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DA" w:rsidRPr="00132EDA" w:rsidRDefault="00132EDA" w:rsidP="00132EDA">
      <w:pPr>
        <w:pBdr>
          <w:bottom w:val="threeDEngrave" w:sz="12" w:space="1" w:color="92D050"/>
        </w:pBdr>
        <w:spacing w:after="0" w:line="288" w:lineRule="auto"/>
        <w:rPr>
          <w:rFonts w:eastAsia="Calibri" w:cs="Times New Roman"/>
          <w:b/>
          <w:sz w:val="22"/>
          <w:szCs w:val="24"/>
          <w:lang w:val="en-US"/>
        </w:rPr>
      </w:pPr>
      <w:r w:rsidRPr="00132EDA">
        <w:rPr>
          <w:rFonts w:ascii="Calibri" w:eastAsia="Calibri" w:hAnsi="Calibri" w:cs="Times New Roman"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-178435</wp:posOffset>
            </wp:positionV>
            <wp:extent cx="1050290" cy="574675"/>
            <wp:effectExtent l="0" t="0" r="0" b="0"/>
            <wp:wrapNone/>
            <wp:docPr id="4" name="Picture 4" descr="1462764283609_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62764283609_29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DA" w:rsidRPr="00132EDA" w:rsidRDefault="00132EDA" w:rsidP="00132EDA">
      <w:pPr>
        <w:pBdr>
          <w:bottom w:val="threeDEngrave" w:sz="12" w:space="1" w:color="92D050"/>
        </w:pBdr>
        <w:spacing w:after="0" w:line="288" w:lineRule="auto"/>
        <w:ind w:firstLine="720"/>
        <w:rPr>
          <w:rFonts w:eastAsia="Calibri" w:cs="Times New Roman"/>
          <w:b/>
          <w:sz w:val="22"/>
          <w:szCs w:val="24"/>
          <w:lang w:val="en-US"/>
        </w:rPr>
      </w:pPr>
      <w:r w:rsidRPr="00132EDA">
        <w:rPr>
          <w:rFonts w:eastAsia="Calibri" w:cs="Times New Roman"/>
          <w:b/>
          <w:sz w:val="22"/>
          <w:szCs w:val="24"/>
          <w:lang w:val="en-US"/>
        </w:rPr>
        <w:t xml:space="preserve">     CÔNG TY TNHH THƯƠNG MẠI – XUẤT NHẬP KHẨU MỸ BÌNH</w:t>
      </w:r>
    </w:p>
    <w:p w:rsidR="00132EDA" w:rsidRPr="00132EDA" w:rsidRDefault="004546AC" w:rsidP="00132EDA">
      <w:pPr>
        <w:spacing w:after="0" w:line="288" w:lineRule="auto"/>
        <w:ind w:left="893" w:firstLine="1987"/>
        <w:rPr>
          <w:rFonts w:eastAsia="Calibri" w:cs="Times New Roman"/>
          <w:b/>
          <w:sz w:val="22"/>
          <w:szCs w:val="24"/>
          <w:lang w:val="en-US"/>
        </w:rPr>
      </w:pPr>
      <w:r>
        <w:rPr>
          <w:rFonts w:eastAsia="Calibri" w:cs="Times New Roman"/>
          <w:b/>
          <w:noProof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452E9" wp14:editId="434D74DC">
                <wp:simplePos x="0" y="0"/>
                <wp:positionH relativeFrom="column">
                  <wp:posOffset>-139065</wp:posOffset>
                </wp:positionH>
                <wp:positionV relativeFrom="paragraph">
                  <wp:posOffset>60960</wp:posOffset>
                </wp:positionV>
                <wp:extent cx="1419225" cy="1076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6AC" w:rsidRDefault="004546AC" w:rsidP="004546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455E12" wp14:editId="2D3690E3">
                                  <wp:extent cx="1457324" cy="11144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291" cy="1128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10.95pt;margin-top:4.8pt;width:111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" fillcolor="white [3201]" strokecolor="white [3212]" strokeweight="1pt">
                <v:textbox>
                  <w:txbxContent>
                    <w:p w:rsidR="004546AC" w:rsidRDefault="004546AC" w:rsidP="004546AC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455E12" wp14:editId="2D3690E3">
                            <wp:extent cx="1457324" cy="11144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291" cy="1128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32EDA" w:rsidRPr="00132EDA" w:rsidRDefault="00132EDA" w:rsidP="00132EDA">
      <w:pPr>
        <w:spacing w:after="0" w:line="288" w:lineRule="auto"/>
        <w:ind w:left="893" w:firstLine="1987"/>
        <w:rPr>
          <w:rFonts w:eastAsia="Calibri" w:cs="Times New Roman"/>
          <w:sz w:val="22"/>
          <w:szCs w:val="24"/>
          <w:lang w:val="en-US"/>
        </w:rPr>
      </w:pPr>
      <w:r w:rsidRPr="00132EDA">
        <w:rPr>
          <w:rFonts w:eastAsia="Calibri" w:cs="Times New Roman"/>
          <w:b/>
          <w:sz w:val="22"/>
          <w:szCs w:val="24"/>
          <w:lang w:val="en-US"/>
        </w:rPr>
        <w:t>Trụ sở:</w:t>
      </w:r>
      <w:r w:rsidRPr="00132EDA">
        <w:rPr>
          <w:rFonts w:eastAsia="Calibri" w:cs="Times New Roman"/>
          <w:sz w:val="22"/>
          <w:szCs w:val="24"/>
          <w:lang w:val="en-US"/>
        </w:rPr>
        <w:t xml:space="preserve"> 49/11B, Đ.Trần Hoàng Na, P.Hưng Lợi, Q.Ninh Kiều, T</w:t>
      </w:r>
      <w:r w:rsidR="0026522D">
        <w:rPr>
          <w:rFonts w:eastAsia="Calibri" w:cs="Times New Roman"/>
          <w:sz w:val="22"/>
          <w:szCs w:val="24"/>
          <w:lang w:val="en-US"/>
        </w:rPr>
        <w:t>P</w:t>
      </w:r>
      <w:r w:rsidRPr="00132EDA">
        <w:rPr>
          <w:rFonts w:eastAsia="Calibri" w:cs="Times New Roman"/>
          <w:sz w:val="22"/>
          <w:szCs w:val="24"/>
          <w:lang w:val="en-US"/>
        </w:rPr>
        <w:t>.Cần Thơ</w:t>
      </w:r>
    </w:p>
    <w:p w:rsidR="00132EDA" w:rsidRPr="00132EDA" w:rsidRDefault="00C1543F" w:rsidP="00132EDA">
      <w:pPr>
        <w:spacing w:after="0" w:line="288" w:lineRule="auto"/>
        <w:ind w:left="893" w:firstLine="1987"/>
        <w:rPr>
          <w:rFonts w:eastAsia="Calibri" w:cs="Times New Roman"/>
          <w:sz w:val="22"/>
          <w:szCs w:val="24"/>
          <w:lang w:val="en-US"/>
        </w:rPr>
      </w:pPr>
      <w:r>
        <w:rPr>
          <w:rFonts w:eastAsia="Calibri" w:cs="Times New Roman"/>
          <w:b/>
          <w:sz w:val="22"/>
          <w:szCs w:val="24"/>
          <w:lang w:val="en-US"/>
        </w:rPr>
        <w:t>Nhà máy</w:t>
      </w:r>
      <w:r w:rsidR="00AB69F1">
        <w:rPr>
          <w:rFonts w:eastAsia="Calibri" w:cs="Times New Roman"/>
          <w:b/>
          <w:sz w:val="22"/>
          <w:szCs w:val="24"/>
          <w:lang w:val="en-US"/>
        </w:rPr>
        <w:t xml:space="preserve"> sản xuất</w:t>
      </w:r>
      <w:r w:rsidR="00132EDA" w:rsidRPr="00132EDA">
        <w:rPr>
          <w:rFonts w:eastAsia="Calibri" w:cs="Times New Roman"/>
          <w:b/>
          <w:sz w:val="22"/>
          <w:szCs w:val="24"/>
          <w:lang w:val="en-US"/>
        </w:rPr>
        <w:t>:</w:t>
      </w:r>
      <w:r>
        <w:rPr>
          <w:rFonts w:eastAsia="Calibri" w:cs="Times New Roman"/>
          <w:sz w:val="22"/>
          <w:szCs w:val="24"/>
          <w:lang w:val="en-US"/>
        </w:rPr>
        <w:t xml:space="preserve"> 28T, KV Phú Khánh, </w:t>
      </w:r>
      <w:r w:rsidR="00132EDA" w:rsidRPr="00132EDA">
        <w:rPr>
          <w:rFonts w:eastAsia="Calibri" w:cs="Times New Roman"/>
          <w:sz w:val="22"/>
          <w:szCs w:val="24"/>
          <w:lang w:val="en-US"/>
        </w:rPr>
        <w:t>Phú Thứ</w:t>
      </w:r>
      <w:r w:rsidR="00AB69F1">
        <w:rPr>
          <w:rFonts w:eastAsia="Calibri" w:cs="Times New Roman"/>
          <w:sz w:val="22"/>
          <w:szCs w:val="24"/>
          <w:lang w:val="en-US"/>
        </w:rPr>
        <w:t>, Cái Răng, TP.</w:t>
      </w:r>
      <w:r w:rsidR="00132EDA" w:rsidRPr="00132EDA">
        <w:rPr>
          <w:rFonts w:eastAsia="Calibri" w:cs="Times New Roman"/>
          <w:sz w:val="22"/>
          <w:szCs w:val="24"/>
          <w:lang w:val="en-US"/>
        </w:rPr>
        <w:t>Cần Thơ</w:t>
      </w:r>
    </w:p>
    <w:p w:rsidR="00132EDA" w:rsidRPr="00132EDA" w:rsidRDefault="00132EDA" w:rsidP="00132EDA">
      <w:pPr>
        <w:spacing w:after="0" w:line="288" w:lineRule="auto"/>
        <w:ind w:left="893" w:firstLine="1987"/>
        <w:rPr>
          <w:rFonts w:eastAsia="Calibri" w:cs="Times New Roman"/>
          <w:sz w:val="22"/>
          <w:szCs w:val="24"/>
          <w:lang w:val="en-US"/>
        </w:rPr>
      </w:pPr>
      <w:r w:rsidRPr="00132EDA">
        <w:rPr>
          <w:rFonts w:eastAsia="Calibri" w:cs="Times New Roman"/>
          <w:b/>
          <w:sz w:val="22"/>
          <w:szCs w:val="24"/>
          <w:lang w:val="en-US"/>
        </w:rPr>
        <w:t>Điện thoại:</w:t>
      </w:r>
      <w:r w:rsidRPr="00132EDA">
        <w:rPr>
          <w:rFonts w:eastAsia="Calibri" w:cs="Times New Roman"/>
          <w:sz w:val="22"/>
          <w:szCs w:val="24"/>
          <w:lang w:val="en-US"/>
        </w:rPr>
        <w:t xml:space="preserve"> </w:t>
      </w:r>
      <w:r w:rsidR="00AB69F1">
        <w:rPr>
          <w:rFonts w:eastAsia="Calibri" w:cs="Times New Roman"/>
          <w:sz w:val="22"/>
          <w:szCs w:val="24"/>
          <w:lang w:val="en-US"/>
        </w:rPr>
        <w:t>0292</w:t>
      </w:r>
      <w:r w:rsidRPr="00132EDA">
        <w:rPr>
          <w:rFonts w:eastAsia="Calibri" w:cs="Times New Roman"/>
          <w:sz w:val="22"/>
          <w:szCs w:val="24"/>
          <w:lang w:val="en-US"/>
        </w:rPr>
        <w:t>2.468039</w:t>
      </w:r>
      <w:r w:rsidRPr="00132EDA">
        <w:rPr>
          <w:rFonts w:eastAsia="Calibri" w:cs="Times New Roman"/>
          <w:sz w:val="22"/>
          <w:szCs w:val="24"/>
          <w:lang w:val="en-US"/>
        </w:rPr>
        <w:tab/>
      </w:r>
      <w:r w:rsidRPr="00132EDA">
        <w:rPr>
          <w:rFonts w:eastAsia="Calibri" w:cs="Times New Roman"/>
          <w:sz w:val="22"/>
          <w:szCs w:val="24"/>
          <w:lang w:val="en-US"/>
        </w:rPr>
        <w:tab/>
      </w:r>
      <w:r w:rsidRPr="00132EDA">
        <w:rPr>
          <w:rFonts w:eastAsia="Calibri" w:cs="Times New Roman"/>
          <w:sz w:val="22"/>
          <w:szCs w:val="24"/>
          <w:lang w:val="en-US"/>
        </w:rPr>
        <w:tab/>
      </w:r>
      <w:r w:rsidRPr="00132EDA">
        <w:rPr>
          <w:rFonts w:eastAsia="Calibri" w:cs="Times New Roman"/>
          <w:b/>
          <w:sz w:val="22"/>
          <w:szCs w:val="24"/>
          <w:lang w:val="en-US"/>
        </w:rPr>
        <w:t>Fax:</w:t>
      </w:r>
      <w:r w:rsidRPr="00132EDA">
        <w:rPr>
          <w:rFonts w:eastAsia="Calibri" w:cs="Times New Roman"/>
          <w:sz w:val="22"/>
          <w:szCs w:val="24"/>
          <w:lang w:val="en-US"/>
        </w:rPr>
        <w:t xml:space="preserve"> 0</w:t>
      </w:r>
      <w:r w:rsidR="00AB69F1">
        <w:rPr>
          <w:rFonts w:eastAsia="Calibri" w:cs="Times New Roman"/>
          <w:sz w:val="22"/>
          <w:szCs w:val="24"/>
          <w:lang w:val="en-US"/>
        </w:rPr>
        <w:t>292</w:t>
      </w:r>
      <w:r w:rsidRPr="00132EDA">
        <w:rPr>
          <w:rFonts w:eastAsia="Calibri" w:cs="Times New Roman"/>
          <w:sz w:val="22"/>
          <w:szCs w:val="24"/>
          <w:lang w:val="en-US"/>
        </w:rPr>
        <w:t>2.468035</w:t>
      </w:r>
    </w:p>
    <w:p w:rsidR="00132EDA" w:rsidRPr="00132EDA" w:rsidRDefault="00132EDA" w:rsidP="00132EDA">
      <w:pPr>
        <w:spacing w:after="0" w:line="288" w:lineRule="auto"/>
        <w:ind w:left="893" w:firstLine="1987"/>
        <w:rPr>
          <w:rFonts w:eastAsia="Calibri" w:cs="Times New Roman"/>
          <w:i/>
          <w:szCs w:val="32"/>
          <w:lang w:val="en-US"/>
        </w:rPr>
      </w:pPr>
      <w:r w:rsidRPr="00132EDA">
        <w:rPr>
          <w:rFonts w:eastAsia="Calibri" w:cs="Times New Roman"/>
          <w:b/>
          <w:sz w:val="22"/>
          <w:szCs w:val="24"/>
          <w:lang w:val="en-US"/>
        </w:rPr>
        <w:t>Email:</w:t>
      </w:r>
      <w:r w:rsidRPr="00132EDA">
        <w:rPr>
          <w:rFonts w:eastAsia="Calibri" w:cs="Times New Roman"/>
          <w:sz w:val="22"/>
          <w:szCs w:val="24"/>
          <w:lang w:val="en-US"/>
        </w:rPr>
        <w:t xml:space="preserve"> </w:t>
      </w:r>
      <w:hyperlink r:id="rId10" w:history="1">
        <w:r w:rsidRPr="00B812E8">
          <w:rPr>
            <w:rFonts w:eastAsia="Calibri" w:cs="Times New Roman"/>
            <w:i/>
            <w:sz w:val="22"/>
            <w:bdr w:val="none" w:sz="0" w:space="0" w:color="auto" w:frame="1"/>
            <w:lang w:val="en-US"/>
          </w:rPr>
          <w:t>mybinhaqua@gmail.com</w:t>
        </w:r>
      </w:hyperlink>
      <w:r w:rsidRPr="00B812E8">
        <w:rPr>
          <w:rFonts w:eastAsia="Calibri" w:cs="Times New Roman"/>
          <w:sz w:val="22"/>
          <w:lang w:val="en-US"/>
        </w:rPr>
        <w:tab/>
      </w:r>
      <w:r w:rsidR="0026522D">
        <w:rPr>
          <w:rFonts w:eastAsia="Calibri" w:cs="Times New Roman"/>
          <w:sz w:val="22"/>
          <w:szCs w:val="24"/>
          <w:lang w:val="en-US"/>
        </w:rPr>
        <w:t xml:space="preserve">             </w:t>
      </w:r>
      <w:r w:rsidRPr="00132EDA">
        <w:rPr>
          <w:rFonts w:eastAsia="Calibri" w:cs="Times New Roman"/>
          <w:b/>
          <w:sz w:val="22"/>
          <w:szCs w:val="24"/>
          <w:lang w:val="en-US"/>
        </w:rPr>
        <w:t>Website:</w:t>
      </w:r>
      <w:r w:rsidRPr="00132EDA">
        <w:rPr>
          <w:rFonts w:eastAsia="Calibri" w:cs="Times New Roman"/>
          <w:sz w:val="22"/>
          <w:szCs w:val="24"/>
          <w:lang w:val="en-US"/>
        </w:rPr>
        <w:t xml:space="preserve"> </w:t>
      </w:r>
      <w:r w:rsidRPr="00132EDA">
        <w:rPr>
          <w:rFonts w:eastAsia="Calibri" w:cs="Times New Roman"/>
          <w:i/>
          <w:sz w:val="22"/>
          <w:szCs w:val="24"/>
          <w:lang w:val="en-US"/>
        </w:rPr>
        <w:t>mybinh.com.vn</w:t>
      </w:r>
    </w:p>
    <w:p w:rsidR="0052779E" w:rsidRPr="00AB69F1" w:rsidRDefault="006D0FED" w:rsidP="00132EDA">
      <w:pPr>
        <w:shd w:val="clear" w:color="auto" w:fill="FFFFFF"/>
        <w:spacing w:before="240" w:after="120" w:line="288" w:lineRule="auto"/>
        <w:ind w:right="825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caps/>
          <w:sz w:val="4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b/>
          <w:caps/>
          <w:sz w:val="44"/>
          <w:szCs w:val="24"/>
          <w:lang w:val="en-US" w:eastAsia="vi-VN"/>
        </w:rPr>
        <w:t xml:space="preserve">  </w:t>
      </w:r>
      <w:r w:rsidR="004546AC">
        <w:rPr>
          <w:rFonts w:asciiTheme="majorHAnsi" w:eastAsia="Times New Roman" w:hAnsiTheme="majorHAnsi" w:cstheme="majorHAnsi"/>
          <w:b/>
          <w:caps/>
          <w:sz w:val="44"/>
          <w:szCs w:val="24"/>
          <w:lang w:val="en-US" w:eastAsia="vi-VN"/>
        </w:rPr>
        <w:t xml:space="preserve">     </w:t>
      </w:r>
      <w:r w:rsidR="00AB69F1">
        <w:rPr>
          <w:rFonts w:asciiTheme="majorHAnsi" w:eastAsia="Times New Roman" w:hAnsiTheme="majorHAnsi" w:cstheme="majorHAnsi"/>
          <w:b/>
          <w:caps/>
          <w:sz w:val="44"/>
          <w:szCs w:val="24"/>
          <w:lang w:val="en-US" w:eastAsia="vi-VN"/>
        </w:rPr>
        <w:t>THÔNG BÁO TUYỂN DỤNG</w:t>
      </w:r>
    </w:p>
    <w:p w:rsidR="0052779E" w:rsidRPr="007902A1" w:rsidRDefault="000C300F" w:rsidP="00132EDA">
      <w:pPr>
        <w:shd w:val="clear" w:color="auto" w:fill="FFFFFF"/>
        <w:spacing w:after="120" w:line="288" w:lineRule="auto"/>
        <w:textAlignment w:val="baseline"/>
        <w:rPr>
          <w:rFonts w:asciiTheme="majorHAnsi" w:eastAsia="Times New Roman" w:hAnsiTheme="majorHAnsi" w:cstheme="majorHAnsi"/>
          <w:b/>
          <w:i/>
          <w:iCs/>
          <w:sz w:val="2"/>
          <w:szCs w:val="24"/>
          <w:bdr w:val="none" w:sz="0" w:space="0" w:color="auto" w:frame="1"/>
          <w:lang w:val="en-US" w:eastAsia="vi-VN"/>
        </w:rPr>
      </w:pPr>
      <w:r w:rsidRPr="000C300F">
        <w:rPr>
          <w:rFonts w:asciiTheme="majorHAnsi" w:eastAsia="Times New Roman" w:hAnsiTheme="majorHAnsi" w:cstheme="majorHAnsi"/>
          <w:b/>
          <w:i/>
          <w:iCs/>
          <w:szCs w:val="24"/>
          <w:bdr w:val="none" w:sz="0" w:space="0" w:color="auto" w:frame="1"/>
          <w:lang w:eastAsia="vi-VN"/>
        </w:rPr>
        <w:t xml:space="preserve">   </w:t>
      </w:r>
      <w:r w:rsidR="00246922" w:rsidRPr="00246922">
        <w:rPr>
          <w:rFonts w:asciiTheme="majorHAnsi" w:eastAsia="Times New Roman" w:hAnsiTheme="majorHAnsi" w:cstheme="majorHAnsi"/>
          <w:b/>
          <w:i/>
          <w:iCs/>
          <w:szCs w:val="24"/>
          <w:bdr w:val="none" w:sz="0" w:space="0" w:color="auto" w:frame="1"/>
          <w:lang w:eastAsia="vi-VN"/>
        </w:rPr>
        <w:t xml:space="preserve">                                             </w:t>
      </w:r>
    </w:p>
    <w:p w:rsidR="00AB69F1" w:rsidRDefault="00AB69F1" w:rsidP="00AB69F1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AB69F1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  <w:t>Công ty TNHH TM XNK Mỹ Bình </w:t>
      </w:r>
      <w:r w:rsidRPr="00AB69F1">
        <w:rPr>
          <w:rFonts w:asciiTheme="majorHAnsi" w:hAnsiTheme="majorHAnsi" w:cstheme="majorHAnsi"/>
          <w:sz w:val="24"/>
          <w:szCs w:val="24"/>
          <w:shd w:val="clear" w:color="auto" w:fill="FFFFFF"/>
        </w:rPr>
        <w:t>là doanh nghiệp chuyên nhập khẩu, sản xuấ</w:t>
      </w:r>
      <w:r w:rsidR="00462A1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 </w:t>
      </w:r>
      <w:r w:rsidRPr="00AB69F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kinh doanh các loại hóa chất, thuốc</w:t>
      </w:r>
      <w:r w:rsidR="00462A1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thú y </w:t>
      </w:r>
      <w:r w:rsidRPr="00AB69F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thủy sản</w:t>
      </w:r>
      <w:r w:rsidR="00462A1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và nuôi trồng thủy hải nội địa</w:t>
      </w:r>
      <w:r w:rsidRPr="00AB69F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Do nhu cầu </w:t>
      </w:r>
      <w:r w:rsidR="00462A1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mở rộng thị trường sản xuất kinh doanh</w:t>
      </w:r>
      <w:r w:rsidRPr="00AB69F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462A1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nay </w:t>
      </w:r>
      <w:r w:rsidRPr="00AB69F1">
        <w:rPr>
          <w:rFonts w:asciiTheme="majorHAnsi" w:hAnsiTheme="majorHAnsi" w:cstheme="majorHAnsi"/>
          <w:sz w:val="24"/>
          <w:szCs w:val="24"/>
          <w:shd w:val="clear" w:color="auto" w:fill="FFFFFF"/>
        </w:rPr>
        <w:t>công ty chúng tôi cần tuyển các vị trí sau:</w:t>
      </w:r>
    </w:p>
    <w:p w:rsidR="003D54BB" w:rsidRPr="007902A1" w:rsidRDefault="003D54BB" w:rsidP="00AB69F1">
      <w:pPr>
        <w:spacing w:after="0" w:line="276" w:lineRule="auto"/>
        <w:rPr>
          <w:rFonts w:asciiTheme="majorHAnsi" w:hAnsiTheme="majorHAnsi" w:cstheme="majorHAnsi"/>
          <w:sz w:val="6"/>
          <w:szCs w:val="24"/>
          <w:shd w:val="clear" w:color="auto" w:fill="FFFFFF"/>
          <w:lang w:val="en-US"/>
        </w:rPr>
      </w:pPr>
    </w:p>
    <w:p w:rsidR="00C667A9" w:rsidRPr="000A2022" w:rsidRDefault="00AB69F1" w:rsidP="00215B28">
      <w:pPr>
        <w:spacing w:after="0" w:line="276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  <w:r>
        <w:rPr>
          <w:rFonts w:cs="Times New Roman"/>
          <w:b/>
          <w:bCs/>
          <w:color w:val="FF0000"/>
          <w:sz w:val="24"/>
          <w:szCs w:val="24"/>
          <w:shd w:val="clear" w:color="auto" w:fill="FFFFFF"/>
        </w:rPr>
        <w:t>I.</w:t>
      </w:r>
      <w:r w:rsidR="000A2F4B">
        <w:rPr>
          <w:rFonts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0A2F4B">
        <w:rPr>
          <w:rFonts w:cs="Times New Roman"/>
          <w:b/>
          <w:bCs/>
          <w:color w:val="FF0000"/>
          <w:sz w:val="24"/>
          <w:szCs w:val="24"/>
          <w:shd w:val="clear" w:color="auto" w:fill="FFFFFF"/>
          <w:lang w:val="en-US"/>
        </w:rPr>
        <w:t>NHÂN VIÊN KỸ THUẬT – THƯƠNG MẠI</w:t>
      </w:r>
      <w:r w:rsidRPr="009F2D7F">
        <w:rPr>
          <w:rFonts w:cs="Times New Roman"/>
          <w:b/>
          <w:bCs/>
          <w:color w:val="0000FF"/>
          <w:sz w:val="24"/>
          <w:szCs w:val="24"/>
          <w:shd w:val="clear" w:color="auto" w:fill="FFFFFF"/>
        </w:rPr>
        <w:br/>
        <w:t>1. Yêu cầu</w:t>
      </w:r>
      <w:r w:rsidR="002E5B0A">
        <w:rPr>
          <w:rFonts w:cs="Times New Roman"/>
          <w:b/>
          <w:bCs/>
          <w:color w:val="0000FF"/>
          <w:sz w:val="24"/>
          <w:szCs w:val="24"/>
          <w:shd w:val="clear" w:color="auto" w:fill="FFFFFF"/>
          <w:lang w:val="en-US"/>
        </w:rPr>
        <w:t xml:space="preserve"> chung</w:t>
      </w:r>
      <w:r w:rsidRPr="009F2D7F">
        <w:rPr>
          <w:rFonts w:cs="Times New Roman"/>
          <w:b/>
          <w:bCs/>
          <w:color w:val="0000FF"/>
          <w:sz w:val="24"/>
          <w:szCs w:val="24"/>
          <w:shd w:val="clear" w:color="auto" w:fill="FFFFFF"/>
        </w:rPr>
        <w:t>:</w:t>
      </w:r>
      <w:r w:rsidRPr="009F2D7F">
        <w:rPr>
          <w:rFonts w:cs="Times New Roman"/>
          <w:color w:val="000000"/>
          <w:sz w:val="24"/>
          <w:szCs w:val="24"/>
        </w:rPr>
        <w:br/>
      </w:r>
      <w:bookmarkStart w:id="0" w:name="_Hlk496683268"/>
      <w:r w:rsidR="00215B28" w:rsidRPr="00051899">
        <w:rPr>
          <w:rFonts w:cs="Times New Roman"/>
          <w:color w:val="000000"/>
          <w:sz w:val="24"/>
          <w:szCs w:val="24"/>
          <w:shd w:val="clear" w:color="auto" w:fill="FFFFFF"/>
        </w:rPr>
        <w:t>- Giới tính: Nam. Độ tuổ</w:t>
      </w:r>
      <w:r w:rsidR="00462A15">
        <w:rPr>
          <w:rFonts w:cs="Times New Roman"/>
          <w:color w:val="000000"/>
          <w:sz w:val="24"/>
          <w:szCs w:val="24"/>
          <w:shd w:val="clear" w:color="auto" w:fill="FFFFFF"/>
        </w:rPr>
        <w:t>i: 20-3</w:t>
      </w:r>
      <w:r w:rsidR="00462A15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0</w:t>
      </w:r>
      <w:r w:rsidR="00215B28" w:rsidRPr="00051899">
        <w:rPr>
          <w:rFonts w:cs="Times New Roman"/>
          <w:color w:val="000000"/>
          <w:sz w:val="24"/>
          <w:szCs w:val="24"/>
          <w:shd w:val="clear" w:color="auto" w:fill="FFFFFF"/>
        </w:rPr>
        <w:t xml:space="preserve"> tuổi</w:t>
      </w:r>
      <w:r w:rsidR="00215B28" w:rsidRPr="00051899">
        <w:rPr>
          <w:rFonts w:cs="Times New Roman"/>
          <w:color w:val="000000"/>
          <w:sz w:val="24"/>
          <w:szCs w:val="24"/>
          <w:shd w:val="clear" w:color="auto" w:fill="FFFFFF"/>
        </w:rPr>
        <w:br/>
        <w:t>- Ngành nghề: </w:t>
      </w:r>
      <w:r w:rsidR="00215B28" w:rsidRPr="00051899">
        <w:rPr>
          <w:rFonts w:cs="Times New Roman"/>
          <w:b/>
          <w:bCs/>
          <w:color w:val="000000"/>
          <w:sz w:val="24"/>
          <w:szCs w:val="24"/>
        </w:rPr>
        <w:t xml:space="preserve">Chuyên nghành </w:t>
      </w:r>
      <w:r w:rsidR="009434F9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Khai Thác  - </w:t>
      </w:r>
      <w:r w:rsidR="00215B28" w:rsidRPr="00051899">
        <w:rPr>
          <w:rFonts w:cs="Times New Roman"/>
          <w:b/>
          <w:bCs/>
          <w:color w:val="000000"/>
          <w:sz w:val="24"/>
          <w:szCs w:val="24"/>
        </w:rPr>
        <w:t>Nuôi trồng thủy sả</w:t>
      </w:r>
      <w:r w:rsidR="009434F9">
        <w:rPr>
          <w:rFonts w:cs="Times New Roman"/>
          <w:b/>
          <w:bCs/>
          <w:color w:val="000000"/>
          <w:sz w:val="24"/>
          <w:szCs w:val="24"/>
        </w:rPr>
        <w:t>n</w:t>
      </w:r>
      <w:r w:rsidR="009434F9">
        <w:rPr>
          <w:rFonts w:cs="Times New Roman"/>
          <w:b/>
          <w:bCs/>
          <w:color w:val="000000"/>
          <w:sz w:val="24"/>
          <w:szCs w:val="24"/>
          <w:lang w:val="en-US"/>
        </w:rPr>
        <w:t>,</w:t>
      </w:r>
      <w:r w:rsidR="00215B28" w:rsidRPr="00051899">
        <w:rPr>
          <w:rFonts w:cs="Times New Roman"/>
          <w:b/>
          <w:bCs/>
          <w:color w:val="000000"/>
          <w:sz w:val="24"/>
          <w:szCs w:val="24"/>
        </w:rPr>
        <w:t xml:space="preserve"> Bệnh học thủy sản</w:t>
      </w:r>
      <w:r w:rsidR="00945169">
        <w:rPr>
          <w:rFonts w:cs="Times New Roman"/>
          <w:b/>
          <w:bCs/>
          <w:color w:val="000000"/>
          <w:sz w:val="24"/>
          <w:szCs w:val="24"/>
          <w:lang w:val="en-US"/>
        </w:rPr>
        <w:t>,</w:t>
      </w:r>
      <w:r w:rsidR="00F347E9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C667A9" w:rsidRPr="00F347E9">
        <w:rPr>
          <w:rFonts w:cs="Times New Roman"/>
          <w:b/>
          <w:bCs/>
          <w:color w:val="000000"/>
          <w:sz w:val="24"/>
          <w:szCs w:val="24"/>
        </w:rPr>
        <w:t>Quản Lý &amp; Kinh Tế Nghề Cá , Kinh Tế Nông Nghiệp</w:t>
      </w:r>
      <w:r w:rsidR="000A2022">
        <w:rPr>
          <w:rFonts w:cs="Times New Roman"/>
          <w:b/>
          <w:bCs/>
          <w:color w:val="000000"/>
          <w:sz w:val="24"/>
          <w:szCs w:val="24"/>
          <w:lang w:val="en-US"/>
        </w:rPr>
        <w:t>.</w:t>
      </w:r>
    </w:p>
    <w:p w:rsidR="00215B28" w:rsidRPr="00051899" w:rsidRDefault="00215B28" w:rsidP="00215B28">
      <w:pPr>
        <w:spacing w:after="0" w:line="276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51899">
        <w:rPr>
          <w:rFonts w:cs="Times New Roman"/>
          <w:color w:val="000000"/>
          <w:sz w:val="24"/>
          <w:szCs w:val="24"/>
          <w:shd w:val="clear" w:color="auto" w:fill="FFFFFF"/>
        </w:rPr>
        <w:t>- Trình độ: Đại Họ</w:t>
      </w:r>
      <w:r w:rsidR="009434F9">
        <w:rPr>
          <w:rFonts w:cs="Times New Roman"/>
          <w:color w:val="000000"/>
          <w:sz w:val="24"/>
          <w:szCs w:val="24"/>
          <w:shd w:val="clear" w:color="auto" w:fill="FFFFFF"/>
        </w:rPr>
        <w:t xml:space="preserve">c </w:t>
      </w:r>
    </w:p>
    <w:p w:rsidR="007902A1" w:rsidRDefault="00F65745" w:rsidP="00215B28">
      <w:pPr>
        <w:spacing w:after="0" w:line="276" w:lineRule="auto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 w:rsidRPr="00051899">
        <w:rPr>
          <w:rFonts w:cs="Times New Roman"/>
          <w:color w:val="000000"/>
          <w:sz w:val="24"/>
          <w:szCs w:val="24"/>
          <w:shd w:val="clear" w:color="auto" w:fill="FFFFFF"/>
        </w:rPr>
        <w:t>- Khả năng giao tiếp tốt, Có tinh thần trách nhiệm cao, trung thực, nhiệt tình, ham học hỏi.</w:t>
      </w:r>
      <w:r w:rsidRPr="00051899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="00215B28" w:rsidRPr="00051899">
        <w:rPr>
          <w:rFonts w:cs="Times New Roman"/>
          <w:color w:val="000000"/>
          <w:sz w:val="24"/>
          <w:szCs w:val="24"/>
          <w:shd w:val="clear" w:color="auto" w:fill="FFFFFF"/>
        </w:rPr>
        <w:t>-  Có khả năng làm việc độc lập, chịu được áp lực cao.</w:t>
      </w:r>
      <w:r w:rsidR="00215B28" w:rsidRPr="00051899">
        <w:rPr>
          <w:rFonts w:cs="Times New Roman"/>
          <w:color w:val="000000"/>
          <w:sz w:val="24"/>
          <w:szCs w:val="24"/>
          <w:shd w:val="clear" w:color="auto" w:fill="FFFFFF"/>
        </w:rPr>
        <w:br/>
        <w:t>- Địa điểm làm việ</w:t>
      </w:r>
      <w:r w:rsidR="00AE26C4">
        <w:rPr>
          <w:rFonts w:cs="Times New Roman"/>
          <w:color w:val="000000"/>
          <w:sz w:val="24"/>
          <w:szCs w:val="24"/>
          <w:shd w:val="clear" w:color="auto" w:fill="FFFFFF"/>
        </w:rPr>
        <w:t>c: </w:t>
      </w:r>
      <w:r w:rsidR="00AE26C4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215B28" w:rsidRPr="00051899">
        <w:rPr>
          <w:rFonts w:cs="Times New Roman"/>
          <w:color w:val="000000"/>
          <w:sz w:val="24"/>
          <w:szCs w:val="24"/>
          <w:shd w:val="clear" w:color="auto" w:fill="FFFFFF"/>
        </w:rPr>
        <w:t>ác tỉnh Đồng Bằng Sông Cửu Long</w:t>
      </w:r>
      <w:r w:rsidR="007E2AF7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7E2AF7" w:rsidRPr="007E2AF7" w:rsidRDefault="007E2AF7" w:rsidP="00215B28">
      <w:pPr>
        <w:spacing w:after="0" w:line="276" w:lineRule="auto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- Số lượng tuyển dụ</w:t>
      </w:r>
      <w:r w:rsidR="00C6738D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ng : 2</w:t>
      </w:r>
      <w:r w:rsidR="002514FA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0</w:t>
      </w:r>
      <w:r w:rsidR="00C23ACA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nhân viên.</w:t>
      </w:r>
    </w:p>
    <w:p w:rsidR="008E78A6" w:rsidRPr="00A26B11" w:rsidRDefault="00AB69F1" w:rsidP="008F7EAD">
      <w:pPr>
        <w:spacing w:after="0" w:line="276" w:lineRule="auto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 w:rsidRPr="009F2D7F">
        <w:rPr>
          <w:rFonts w:cs="Times New Roman"/>
          <w:b/>
          <w:bCs/>
          <w:color w:val="0000FF"/>
          <w:sz w:val="24"/>
          <w:szCs w:val="24"/>
          <w:shd w:val="clear" w:color="auto" w:fill="FFFFFF"/>
        </w:rPr>
        <w:t>2. Mô tả công việc: </w:t>
      </w:r>
      <w:bookmarkEnd w:id="0"/>
      <w:r w:rsidRPr="009F2D7F">
        <w:rPr>
          <w:rFonts w:cs="Times New Roman"/>
          <w:color w:val="000000"/>
          <w:sz w:val="24"/>
          <w:szCs w:val="24"/>
        </w:rPr>
        <w:br/>
      </w:r>
      <w:r w:rsidR="00EA230A" w:rsidRPr="0005189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7EAD" w:rsidRPr="00051899"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26B11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Các em sẽ được học việc và tập huấn quy trình nuôi tôm siêu thâm canh tại vùng nuôi của công ty. </w:t>
      </w:r>
      <w:r w:rsidR="007E0CFE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Được đào tạo các kỹ năng kinh doanh  về </w:t>
      </w:r>
      <w:r w:rsidR="006977EF" w:rsidRPr="00051899">
        <w:rPr>
          <w:rFonts w:cs="Times New Roman"/>
          <w:color w:val="000000"/>
          <w:sz w:val="24"/>
          <w:szCs w:val="24"/>
          <w:shd w:val="clear" w:color="auto" w:fill="FFFFFF"/>
        </w:rPr>
        <w:t>quy trình kỹ thuật và c</w:t>
      </w:r>
      <w:r w:rsidR="006B2803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ô</w:t>
      </w:r>
      <w:r w:rsidR="006977EF" w:rsidRPr="00051899">
        <w:rPr>
          <w:rFonts w:cs="Times New Roman"/>
          <w:color w:val="000000"/>
          <w:sz w:val="24"/>
          <w:szCs w:val="24"/>
          <w:shd w:val="clear" w:color="auto" w:fill="FFFFFF"/>
        </w:rPr>
        <w:t>ng nghệ</w:t>
      </w:r>
      <w:r w:rsidR="00051899" w:rsidRPr="00051899">
        <w:rPr>
          <w:rFonts w:cs="Times New Roman"/>
          <w:color w:val="000000"/>
          <w:sz w:val="24"/>
          <w:szCs w:val="24"/>
          <w:shd w:val="clear" w:color="auto" w:fill="FFFFFF"/>
        </w:rPr>
        <w:t xml:space="preserve"> nuôi tôm</w:t>
      </w:r>
      <w:r w:rsidR="006977EF" w:rsidRPr="00051899">
        <w:rPr>
          <w:rFonts w:cs="Times New Roman"/>
          <w:color w:val="000000"/>
          <w:sz w:val="24"/>
          <w:szCs w:val="24"/>
          <w:shd w:val="clear" w:color="auto" w:fill="FFFFFF"/>
        </w:rPr>
        <w:t xml:space="preserve"> đế</w:t>
      </w:r>
      <w:r w:rsidR="00A26B11">
        <w:rPr>
          <w:rFonts w:cs="Times New Roman"/>
          <w:color w:val="000000"/>
          <w:sz w:val="24"/>
          <w:szCs w:val="24"/>
          <w:shd w:val="clear" w:color="auto" w:fill="FFFFFF"/>
        </w:rPr>
        <w:t xml:space="preserve">n </w:t>
      </w:r>
      <w:r w:rsidR="00A26B11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bà con.</w:t>
      </w:r>
    </w:p>
    <w:p w:rsidR="006977EF" w:rsidRPr="00051899" w:rsidRDefault="008E78A6" w:rsidP="008F7EAD">
      <w:pPr>
        <w:spacing w:after="0" w:line="276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51899"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54B4F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6977EF" w:rsidRPr="00051899">
        <w:rPr>
          <w:rFonts w:cs="Times New Roman"/>
          <w:color w:val="000000"/>
          <w:sz w:val="24"/>
          <w:szCs w:val="24"/>
          <w:shd w:val="clear" w:color="auto" w:fill="FFFFFF"/>
        </w:rPr>
        <w:t>ư vấn, hỗ trợ về kỹ thuậ</w:t>
      </w:r>
      <w:r w:rsidR="001A4DC5">
        <w:rPr>
          <w:rFonts w:cs="Times New Roman"/>
          <w:color w:val="000000"/>
          <w:sz w:val="24"/>
          <w:szCs w:val="24"/>
          <w:shd w:val="clear" w:color="auto" w:fill="FFFFFF"/>
        </w:rPr>
        <w:t xml:space="preserve">t nuôi tôm, cá cho </w:t>
      </w:r>
      <w:r w:rsidR="001A4DC5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bà con</w:t>
      </w:r>
      <w:r w:rsidR="006977EF" w:rsidRPr="00051899">
        <w:rPr>
          <w:rFonts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AB69F1" w:rsidRPr="00051899" w:rsidRDefault="00AB69F1" w:rsidP="008F7EAD">
      <w:pPr>
        <w:spacing w:after="0" w:line="276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F2D7F">
        <w:rPr>
          <w:rFonts w:cs="Times New Roman"/>
          <w:color w:val="000000"/>
          <w:sz w:val="24"/>
          <w:szCs w:val="24"/>
          <w:shd w:val="clear" w:color="auto" w:fill="FFFFFF"/>
        </w:rPr>
        <w:t>- Cá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c </w:t>
      </w:r>
      <w:r w:rsidRPr="009F2D7F">
        <w:rPr>
          <w:rFonts w:cs="Times New Roman"/>
          <w:color w:val="000000"/>
          <w:sz w:val="24"/>
          <w:szCs w:val="24"/>
          <w:shd w:val="clear" w:color="auto" w:fill="FFFFFF"/>
        </w:rPr>
        <w:t xml:space="preserve">công việc khác theo sự phân công của </w:t>
      </w:r>
      <w:r w:rsidR="00973C39" w:rsidRPr="00051899">
        <w:rPr>
          <w:rFonts w:cs="Times New Roman"/>
          <w:color w:val="000000"/>
          <w:sz w:val="24"/>
          <w:szCs w:val="24"/>
          <w:shd w:val="clear" w:color="auto" w:fill="FFFFFF"/>
        </w:rPr>
        <w:t>Ban g</w:t>
      </w:r>
      <w:r w:rsidRPr="009F2D7F">
        <w:rPr>
          <w:rFonts w:cs="Times New Roman"/>
          <w:color w:val="000000"/>
          <w:sz w:val="24"/>
          <w:szCs w:val="24"/>
          <w:shd w:val="clear" w:color="auto" w:fill="FFFFFF"/>
        </w:rPr>
        <w:t xml:space="preserve">iám đốc.  </w:t>
      </w:r>
    </w:p>
    <w:p w:rsidR="006977EF" w:rsidRPr="006977EF" w:rsidRDefault="006977EF" w:rsidP="008F7EAD">
      <w:pPr>
        <w:spacing w:after="0" w:line="276" w:lineRule="auto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- Công việc sẽ được trao đổi thêm trong quá trình phỏng vấn.</w:t>
      </w:r>
    </w:p>
    <w:p w:rsidR="002E5B0A" w:rsidRDefault="002E5B0A" w:rsidP="002E5B0A">
      <w:pPr>
        <w:spacing w:after="0" w:line="276" w:lineRule="auto"/>
        <w:rPr>
          <w:rFonts w:cs="Times New Roman"/>
          <w:b/>
          <w:bCs/>
          <w:color w:val="0000FF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color w:val="0000FF"/>
          <w:sz w:val="24"/>
          <w:szCs w:val="24"/>
          <w:shd w:val="clear" w:color="auto" w:fill="FFFFFF"/>
          <w:lang w:val="en-US"/>
        </w:rPr>
        <w:t>3</w:t>
      </w:r>
      <w:r w:rsidRPr="00767D9B">
        <w:rPr>
          <w:rFonts w:cs="Times New Roman"/>
          <w:b/>
          <w:bCs/>
          <w:color w:val="0000FF"/>
          <w:sz w:val="24"/>
          <w:szCs w:val="24"/>
          <w:shd w:val="clear" w:color="auto" w:fill="FFFFFF"/>
        </w:rPr>
        <w:t xml:space="preserve">. </w:t>
      </w:r>
      <w:r>
        <w:rPr>
          <w:rFonts w:cs="Times New Roman"/>
          <w:b/>
          <w:bCs/>
          <w:color w:val="0000FF"/>
          <w:sz w:val="24"/>
          <w:szCs w:val="24"/>
          <w:shd w:val="clear" w:color="auto" w:fill="FFFFFF"/>
          <w:lang w:val="en-US"/>
        </w:rPr>
        <w:t>Quyền lợi</w:t>
      </w:r>
      <w:r w:rsidRPr="00767D9B">
        <w:rPr>
          <w:rFonts w:cs="Times New Roman"/>
          <w:b/>
          <w:bCs/>
          <w:color w:val="0000FF"/>
          <w:sz w:val="24"/>
          <w:szCs w:val="24"/>
          <w:shd w:val="clear" w:color="auto" w:fill="FFFFFF"/>
        </w:rPr>
        <w:t xml:space="preserve">: </w:t>
      </w:r>
    </w:p>
    <w:p w:rsidR="002E5B0A" w:rsidRPr="00051899" w:rsidRDefault="002E5B0A" w:rsidP="002E5B0A">
      <w:pPr>
        <w:spacing w:after="0" w:line="276" w:lineRule="auto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-</w:t>
      </w:r>
      <w:r w:rsidRPr="00051899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- Mức lương: </w:t>
      </w:r>
      <w:r w:rsidR="003D54BB" w:rsidRPr="00051899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th</w:t>
      </w:r>
      <w:r w:rsidR="00EC656F" w:rsidRPr="00051899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ử việc 5 triệ</w:t>
      </w:r>
      <w:r w:rsidR="001F569F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u</w:t>
      </w:r>
      <w:r w:rsidR="00EC656F" w:rsidRPr="00051899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/ tháng  + </w:t>
      </w:r>
      <w:r w:rsidR="001F569F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C656F" w:rsidRPr="00051899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các khoản thưở</w:t>
      </w:r>
      <w:r w:rsidR="00882E29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ng ưu đãi theo năng lực làm việc .</w:t>
      </w:r>
      <w:r w:rsidRPr="00051899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- Được </w:t>
      </w:r>
      <w:r w:rsidR="003D54BB" w:rsidRPr="00051899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hưởng đầy đủ </w:t>
      </w:r>
      <w:r w:rsidR="007902A1" w:rsidRPr="00051899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các </w:t>
      </w:r>
      <w:r w:rsidR="003D54BB" w:rsidRPr="00051899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chế độ theo quy định của công ty.</w:t>
      </w:r>
    </w:p>
    <w:p w:rsidR="005D161B" w:rsidRPr="00051899" w:rsidRDefault="005D161B" w:rsidP="005D161B">
      <w:pP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 w:rsidRPr="00051899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- Được làm việc trong môi trường năng động và chuyên nghiệp.</w:t>
      </w:r>
    </w:p>
    <w:p w:rsidR="003D54BB" w:rsidRDefault="00882E29" w:rsidP="005D161B">
      <w:pP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="00AA27DD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Được hưởng mức thu nhập cao, các chế độ  liên quan, du lị</w:t>
      </w:r>
      <w:r w:rsidR="000B54DF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ch theo doanh số hàng tháng , quý và năm.</w:t>
      </w:r>
    </w:p>
    <w:p w:rsidR="002E5B0A" w:rsidRPr="00AA27DD" w:rsidRDefault="00F65088" w:rsidP="00AB69F1">
      <w:pPr>
        <w:spacing w:after="0" w:line="276" w:lineRule="auto"/>
        <w:rPr>
          <w:rStyle w:val="Strong"/>
          <w:rFonts w:asciiTheme="majorHAnsi" w:hAnsiTheme="majorHAnsi" w:cstheme="majorHAnsi"/>
          <w:sz w:val="22"/>
          <w:shd w:val="clear" w:color="auto" w:fill="FFFFFF"/>
          <w:lang w:val="en-US"/>
        </w:rPr>
      </w:pPr>
      <w:r w:rsidRPr="00973C39">
        <w:rPr>
          <w:rFonts w:asciiTheme="majorHAnsi" w:hAnsiTheme="majorHAnsi" w:cstheme="majorHAnsi"/>
          <w:sz w:val="22"/>
          <w:shd w:val="clear" w:color="auto" w:fill="FFFFFF"/>
          <w:lang w:val="en-US"/>
        </w:rPr>
        <w:t xml:space="preserve">- Nơi làm việc: </w:t>
      </w:r>
      <w:r w:rsidR="00AA27DD">
        <w:rPr>
          <w:rStyle w:val="Strong"/>
          <w:rFonts w:asciiTheme="majorHAnsi" w:hAnsiTheme="majorHAnsi" w:cstheme="majorHAnsi"/>
          <w:sz w:val="22"/>
          <w:shd w:val="clear" w:color="auto" w:fill="FFFFFF"/>
          <w:lang w:val="en-US"/>
        </w:rPr>
        <w:t>Các Tỉnh  Đồng Bằng  Sông Cửu Long</w:t>
      </w:r>
    </w:p>
    <w:p w:rsidR="007902A1" w:rsidRPr="00973C39" w:rsidRDefault="007902A1" w:rsidP="00AB69F1">
      <w:pPr>
        <w:spacing w:after="0" w:line="276" w:lineRule="auto"/>
        <w:rPr>
          <w:rFonts w:asciiTheme="majorHAnsi" w:hAnsiTheme="majorHAnsi" w:cstheme="majorHAnsi"/>
          <w:sz w:val="10"/>
          <w:shd w:val="clear" w:color="auto" w:fill="FFFFFF"/>
          <w:lang w:val="en-US"/>
        </w:rPr>
      </w:pPr>
    </w:p>
    <w:p w:rsidR="00AC31BD" w:rsidRDefault="00AB69F1" w:rsidP="00A85AA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7902A1">
        <w:rPr>
          <w:rFonts w:asciiTheme="majorHAnsi" w:hAnsiTheme="majorHAnsi" w:cstheme="majorHAnsi"/>
          <w:b/>
          <w:bCs/>
          <w:color w:val="008ECE"/>
          <w:sz w:val="24"/>
          <w:szCs w:val="24"/>
          <w:shd w:val="clear" w:color="auto" w:fill="FFFFFF"/>
        </w:rPr>
        <w:t>Hồ sơ gồm:</w:t>
      </w:r>
      <w:r w:rsidRPr="007902A1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- Đơn xin việc</w:t>
      </w:r>
      <w:r w:rsidRPr="007902A1">
        <w:rPr>
          <w:rFonts w:asciiTheme="majorHAnsi" w:hAnsiTheme="majorHAnsi" w:cstheme="majorHAnsi"/>
          <w:sz w:val="24"/>
          <w:szCs w:val="24"/>
        </w:rPr>
        <w:br/>
      </w:r>
      <w:r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- Sơ yếu lý lịch có công chứng của chính quyền địa phương</w:t>
      </w:r>
      <w:r w:rsidRPr="007902A1">
        <w:rPr>
          <w:rFonts w:asciiTheme="majorHAnsi" w:hAnsiTheme="majorHAnsi" w:cstheme="majorHAnsi"/>
          <w:sz w:val="24"/>
          <w:szCs w:val="24"/>
        </w:rPr>
        <w:br/>
      </w:r>
      <w:r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- Bản sao hộ khẩu, CMND</w:t>
      </w:r>
      <w:r w:rsidRPr="007902A1">
        <w:rPr>
          <w:rFonts w:asciiTheme="majorHAnsi" w:hAnsiTheme="majorHAnsi" w:cstheme="majorHAnsi"/>
          <w:sz w:val="24"/>
          <w:szCs w:val="24"/>
        </w:rPr>
        <w:br/>
      </w:r>
      <w:r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- Giấy khám sức khỏe trong thời gian 6 tháng</w:t>
      </w:r>
      <w:r w:rsidRPr="007902A1">
        <w:rPr>
          <w:rFonts w:asciiTheme="majorHAnsi" w:hAnsiTheme="majorHAnsi" w:cstheme="majorHAnsi"/>
          <w:sz w:val="24"/>
          <w:szCs w:val="24"/>
        </w:rPr>
        <w:br/>
      </w:r>
      <w:r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- Bằng cấp, Giấy tờ có liên quan.</w:t>
      </w:r>
      <w:r w:rsidRPr="007902A1">
        <w:rPr>
          <w:rFonts w:asciiTheme="majorHAnsi" w:hAnsiTheme="majorHAnsi" w:cstheme="majorHAnsi"/>
          <w:sz w:val="24"/>
          <w:szCs w:val="24"/>
        </w:rPr>
        <w:br/>
      </w:r>
    </w:p>
    <w:p w:rsidR="00AC31BD" w:rsidRDefault="00AC31BD" w:rsidP="00A85AA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AC31BD" w:rsidRDefault="00AC31BD" w:rsidP="00A85AA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AC31BD" w:rsidRDefault="00AB69F1" w:rsidP="00A85AA9">
      <w:pPr>
        <w:spacing w:after="0" w:line="276" w:lineRule="auto"/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7902A1">
        <w:rPr>
          <w:rFonts w:asciiTheme="majorHAnsi" w:hAnsiTheme="majorHAnsi" w:cstheme="majorHAnsi"/>
          <w:sz w:val="24"/>
          <w:szCs w:val="24"/>
        </w:rPr>
        <w:br/>
      </w:r>
      <w:r w:rsidR="00A85AA9" w:rsidRPr="007902A1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  <w:t>* Hình thức liên hệ:</w:t>
      </w:r>
      <w:r w:rsidR="00A85AA9"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="00A85AA9" w:rsidRPr="007902A1">
        <w:rPr>
          <w:rFonts w:asciiTheme="majorHAnsi" w:hAnsiTheme="majorHAnsi" w:cstheme="majorHAnsi"/>
          <w:sz w:val="24"/>
          <w:szCs w:val="24"/>
        </w:rPr>
        <w:br/>
      </w:r>
      <w:r w:rsidR="00A85AA9" w:rsidRPr="004A5FF1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1/</w:t>
      </w:r>
      <w:r w:rsidR="00A85AA9"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Ứng viên gửi hồ sơ trực tiếp về</w:t>
      </w:r>
      <w:r w:rsidR="00AC31B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nhà máy sản xuất tại</w:t>
      </w:r>
      <w:r w:rsidR="00A85AA9"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:</w:t>
      </w:r>
      <w:r w:rsidR="004A5FF1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r w:rsidR="00A85AA9" w:rsidRPr="007902A1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  <w:t>28T, KV Phú Khánh, P.Phú Thứ, Q.Cái Răng, TP. Cần Thơ </w:t>
      </w:r>
    </w:p>
    <w:p w:rsidR="004A5FF1" w:rsidRDefault="00A85AA9" w:rsidP="00A85AA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4A5FF1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  <w:t>2/</w:t>
      </w:r>
      <w:r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 Ứng viên nộp hồ sơ qua mail vui lòng scan các văn bằng, chứng chỉ, bảng điểm có liên quan gửi vào mail công ty: </w:t>
      </w:r>
      <w:hyperlink r:id="rId11" w:history="1">
        <w:r w:rsidRPr="007902A1">
          <w:rPr>
            <w:rStyle w:val="Emphasis"/>
            <w:rFonts w:asciiTheme="majorHAnsi" w:hAnsiTheme="majorHAnsi" w:cstheme="majorHAnsi"/>
            <w:b/>
            <w:bCs/>
            <w:sz w:val="24"/>
            <w:szCs w:val="24"/>
            <w:shd w:val="clear" w:color="auto" w:fill="FFFFFF"/>
          </w:rPr>
          <w:t>mybinhaqua@gmail.com</w:t>
        </w:r>
      </w:hyperlink>
    </w:p>
    <w:p w:rsidR="004A5FF1" w:rsidRPr="004A5FF1" w:rsidRDefault="004A5FF1" w:rsidP="00A85AA9">
      <w:pPr>
        <w:spacing w:after="0" w:line="276" w:lineRule="auto"/>
        <w:rPr>
          <w:rFonts w:asciiTheme="majorHAnsi" w:hAnsiTheme="majorHAnsi" w:cstheme="majorHAnsi"/>
          <w:sz w:val="8"/>
          <w:szCs w:val="24"/>
          <w:lang w:val="en-US"/>
        </w:rPr>
      </w:pPr>
    </w:p>
    <w:p w:rsidR="00CB37A7" w:rsidRPr="00CB37A7" w:rsidRDefault="00A85AA9" w:rsidP="00A85AA9">
      <w:pPr>
        <w:spacing w:after="0" w:line="276" w:lineRule="auto"/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Điện thoại liên hệ: </w:t>
      </w:r>
      <w:r w:rsidR="00F02A0A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0292</w:t>
      </w:r>
      <w:r w:rsidRPr="007902A1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  <w:t>2.468039 </w:t>
      </w:r>
      <w:r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hoặc </w:t>
      </w:r>
      <w:r w:rsidR="00DD0D6C" w:rsidRPr="007902A1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0128.7112460 (</w:t>
      </w:r>
      <w:r w:rsidR="007902A1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Ngọc Ửng</w:t>
      </w:r>
      <w:r w:rsidRPr="007902A1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  <w:t>), </w:t>
      </w:r>
      <w:r w:rsidR="00944290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0935033172 ( C.</w:t>
      </w:r>
      <w:r w:rsidR="00CB37A7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Hạnh )</w:t>
      </w:r>
    </w:p>
    <w:p w:rsidR="004A5FF1" w:rsidRDefault="00A85AA9" w:rsidP="00A85AA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nhận hồ sơ trong giờ hành chính từ thứ 2 đến thứ 7.</w:t>
      </w:r>
    </w:p>
    <w:p w:rsidR="004A5FF1" w:rsidRPr="004A5FF1" w:rsidRDefault="004A5FF1" w:rsidP="00A85AA9">
      <w:pPr>
        <w:spacing w:after="0" w:line="276" w:lineRule="auto"/>
        <w:rPr>
          <w:rFonts w:asciiTheme="majorHAnsi" w:hAnsiTheme="majorHAnsi" w:cstheme="majorHAnsi"/>
          <w:sz w:val="6"/>
          <w:szCs w:val="24"/>
          <w:shd w:val="clear" w:color="auto" w:fill="FFFFFF"/>
          <w:lang w:val="en-US"/>
        </w:rPr>
      </w:pPr>
    </w:p>
    <w:p w:rsidR="00AB69F1" w:rsidRPr="00C739C4" w:rsidRDefault="00A85AA9" w:rsidP="00A85AA9">
      <w:pPr>
        <w:spacing w:after="0" w:line="276" w:lineRule="auto"/>
        <w:rPr>
          <w:rFonts w:asciiTheme="majorHAnsi" w:hAnsiTheme="majorHAnsi" w:cstheme="majorHAnsi"/>
          <w:b/>
          <w:i/>
          <w:sz w:val="24"/>
          <w:szCs w:val="24"/>
          <w:shd w:val="clear" w:color="auto" w:fill="FFFFFF"/>
          <w:lang w:val="en-US"/>
        </w:rPr>
      </w:pPr>
      <w:r w:rsidRPr="007902A1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  <w:t>* Hạn nộp hồ sơ: </w:t>
      </w:r>
      <w:r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>Từ ngày ra thông báo đến hết  ngày </w:t>
      </w:r>
      <w:r w:rsidR="00B82465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28</w:t>
      </w:r>
      <w:r w:rsidR="009D4DFE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/0</w:t>
      </w:r>
      <w:r w:rsidR="00AE483A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2</w:t>
      </w:r>
      <w:r w:rsidRPr="007902A1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  <w:t>/201</w:t>
      </w:r>
      <w:r w:rsidR="009D4DFE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8</w:t>
      </w:r>
      <w:r w:rsidRPr="007902A1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Pr="007902A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 ưu tiên hồ sơ đến sớm và không hoàn trả lại hồ sơ không trúng tuyển. Hồ sơ đạt sẽ phỏng vấn trực tiếp tại </w:t>
      </w:r>
      <w:r w:rsidR="00C739C4" w:rsidRPr="00C739C4">
        <w:rPr>
          <w:rFonts w:asciiTheme="majorHAnsi" w:hAnsiTheme="majorHAnsi" w:cstheme="majorHAnsi"/>
          <w:b/>
          <w:i/>
          <w:sz w:val="24"/>
          <w:szCs w:val="24"/>
          <w:shd w:val="clear" w:color="auto" w:fill="FFFFFF"/>
          <w:lang w:val="en-US"/>
        </w:rPr>
        <w:t>KHOA THỦY SẢN ĐẠI HỌC CẦN THƠ</w:t>
      </w:r>
      <w:r w:rsidR="00CB61BD">
        <w:rPr>
          <w:rFonts w:asciiTheme="majorHAnsi" w:hAnsiTheme="majorHAnsi" w:cstheme="majorHAnsi"/>
          <w:b/>
          <w:i/>
          <w:sz w:val="24"/>
          <w:szCs w:val="24"/>
          <w:shd w:val="clear" w:color="auto" w:fill="FFFFFF"/>
          <w:lang w:val="en-US"/>
        </w:rPr>
        <w:t xml:space="preserve"> ngày 03/03/2018.</w:t>
      </w:r>
    </w:p>
    <w:p w:rsidR="00A85AA9" w:rsidRPr="00CC00F6" w:rsidRDefault="00A85AA9" w:rsidP="00A85AA9">
      <w:pPr>
        <w:spacing w:after="0" w:line="276" w:lineRule="auto"/>
        <w:rPr>
          <w:rFonts w:asciiTheme="majorHAnsi" w:hAnsiTheme="majorHAnsi" w:cstheme="majorHAnsi"/>
          <w:sz w:val="8"/>
          <w:szCs w:val="24"/>
          <w:shd w:val="clear" w:color="auto" w:fill="FFFFFF"/>
          <w:lang w:val="en-US"/>
        </w:rPr>
      </w:pPr>
    </w:p>
    <w:p w:rsidR="00A85AA9" w:rsidRPr="007902A1" w:rsidRDefault="00A85AA9" w:rsidP="00A85A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</w:pPr>
      <w:r w:rsidRPr="00A85AA9">
        <w:rPr>
          <w:rFonts w:asciiTheme="majorHAnsi" w:eastAsia="Times New Roman" w:hAnsiTheme="majorHAnsi" w:cstheme="majorHAnsi"/>
          <w:sz w:val="24"/>
          <w:szCs w:val="24"/>
          <w:lang w:val="en-US"/>
        </w:rPr>
        <w:t> </w:t>
      </w:r>
      <w:r w:rsidRPr="007902A1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A85AA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Cần Thơ, ngày </w:t>
      </w:r>
      <w:r w:rsidR="00210FA3">
        <w:rPr>
          <w:rFonts w:asciiTheme="majorHAnsi" w:eastAsia="Times New Roman" w:hAnsiTheme="majorHAnsi" w:cstheme="majorHAnsi"/>
          <w:sz w:val="24"/>
          <w:szCs w:val="24"/>
          <w:lang w:val="en-US"/>
        </w:rPr>
        <w:t>19</w:t>
      </w:r>
      <w:r w:rsidR="009434F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A85AA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tháng </w:t>
      </w:r>
      <w:r w:rsidR="009434F9">
        <w:rPr>
          <w:rFonts w:asciiTheme="majorHAnsi" w:eastAsia="Times New Roman" w:hAnsiTheme="majorHAnsi" w:cstheme="majorHAnsi"/>
          <w:sz w:val="24"/>
          <w:szCs w:val="24"/>
          <w:lang w:val="en-US"/>
        </w:rPr>
        <w:t>0</w:t>
      </w:r>
      <w:r w:rsidR="005A5682">
        <w:rPr>
          <w:rFonts w:asciiTheme="majorHAnsi" w:eastAsia="Times New Roman" w:hAnsiTheme="majorHAnsi" w:cstheme="majorHAnsi"/>
          <w:sz w:val="24"/>
          <w:szCs w:val="24"/>
          <w:lang w:val="en-US"/>
        </w:rPr>
        <w:t>2</w:t>
      </w:r>
      <w:r w:rsidR="00C5084A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năm 2018</w:t>
      </w:r>
      <w:r w:rsidRPr="00A85AA9">
        <w:rPr>
          <w:rFonts w:asciiTheme="majorHAnsi" w:eastAsia="Times New Roman" w:hAnsiTheme="majorHAnsi" w:cstheme="majorHAnsi"/>
          <w:sz w:val="24"/>
          <w:szCs w:val="24"/>
          <w:lang w:val="en-US"/>
        </w:rPr>
        <w:br/>
        <w:t>                                                                                                                   </w:t>
      </w:r>
      <w:r w:rsidRPr="007902A1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Tổng Giám Đốc</w:t>
      </w:r>
    </w:p>
    <w:p w:rsidR="00A85AA9" w:rsidRPr="007902A1" w:rsidRDefault="00A85AA9" w:rsidP="00A85A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</w:pPr>
    </w:p>
    <w:p w:rsidR="00C7469D" w:rsidRDefault="00C7469D" w:rsidP="00C7469D">
      <w:pPr>
        <w:shd w:val="clear" w:color="auto" w:fill="FFFFFF"/>
        <w:spacing w:after="0" w:line="240" w:lineRule="auto"/>
        <w:ind w:left="6480" w:firstLine="720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(Đã ký )</w:t>
      </w:r>
      <w:bookmarkStart w:id="1" w:name="_GoBack"/>
      <w:bookmarkEnd w:id="1"/>
      <w:r w:rsidR="00A85AA9" w:rsidRPr="00A85AA9">
        <w:rPr>
          <w:rFonts w:asciiTheme="majorHAnsi" w:eastAsia="Times New Roman" w:hAnsiTheme="majorHAnsi" w:cstheme="majorHAnsi"/>
          <w:sz w:val="24"/>
          <w:szCs w:val="24"/>
          <w:lang w:val="en-US"/>
        </w:rPr>
        <w:br/>
        <w:t>           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                    </w:t>
      </w:r>
    </w:p>
    <w:p w:rsidR="00A85AA9" w:rsidRPr="00C7469D" w:rsidRDefault="00C7469D" w:rsidP="00C7469D">
      <w:pPr>
        <w:shd w:val="clear" w:color="auto" w:fill="FFFFFF"/>
        <w:spacing w:after="0" w:line="240" w:lineRule="auto"/>
        <w:ind w:left="5760"/>
        <w:rPr>
          <w:rFonts w:asciiTheme="majorHAnsi" w:eastAsia="Times New Roman" w:hAnsiTheme="majorHAnsi" w:cstheme="majorHAnsi"/>
          <w:b/>
          <w:sz w:val="24"/>
          <w:szCs w:val="24"/>
          <w:lang w:val="en-US" w:eastAsia="vi-VN"/>
        </w:rPr>
      </w:pPr>
      <w:r w:rsidRPr="00C7469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       </w:t>
      </w:r>
      <w:r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  </w:t>
      </w:r>
      <w:r w:rsidRPr="00C7469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   Nguyễn Văn Bình                  </w:t>
      </w:r>
    </w:p>
    <w:sectPr w:rsidR="00A85AA9" w:rsidRPr="00C7469D" w:rsidSect="00316013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E6C"/>
      </v:shape>
    </w:pict>
  </w:numPicBullet>
  <w:abstractNum w:abstractNumId="0">
    <w:nsid w:val="049166A0"/>
    <w:multiLevelType w:val="hybridMultilevel"/>
    <w:tmpl w:val="C2ACC56E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E608C"/>
    <w:multiLevelType w:val="hybridMultilevel"/>
    <w:tmpl w:val="8D1ABFA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0A3"/>
    <w:multiLevelType w:val="hybridMultilevel"/>
    <w:tmpl w:val="9686233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720C"/>
    <w:multiLevelType w:val="hybridMultilevel"/>
    <w:tmpl w:val="0DC81BE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E1"/>
    <w:multiLevelType w:val="hybridMultilevel"/>
    <w:tmpl w:val="1610E93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02513"/>
    <w:multiLevelType w:val="hybridMultilevel"/>
    <w:tmpl w:val="38C66D9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F3F4D"/>
    <w:multiLevelType w:val="hybridMultilevel"/>
    <w:tmpl w:val="72BE655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5515A"/>
    <w:multiLevelType w:val="hybridMultilevel"/>
    <w:tmpl w:val="57A84D7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D0A95"/>
    <w:multiLevelType w:val="hybridMultilevel"/>
    <w:tmpl w:val="6BE0D95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1206"/>
    <w:multiLevelType w:val="hybridMultilevel"/>
    <w:tmpl w:val="41B64642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9E"/>
    <w:rsid w:val="000375C4"/>
    <w:rsid w:val="00051899"/>
    <w:rsid w:val="000641DE"/>
    <w:rsid w:val="00084B7C"/>
    <w:rsid w:val="000A2022"/>
    <w:rsid w:val="000A2F4B"/>
    <w:rsid w:val="000B54DF"/>
    <w:rsid w:val="000C300F"/>
    <w:rsid w:val="00104A1B"/>
    <w:rsid w:val="00132EDA"/>
    <w:rsid w:val="00180841"/>
    <w:rsid w:val="0018508A"/>
    <w:rsid w:val="00190CAC"/>
    <w:rsid w:val="001A4DC5"/>
    <w:rsid w:val="001D2D7D"/>
    <w:rsid w:val="001F569F"/>
    <w:rsid w:val="00210FA3"/>
    <w:rsid w:val="00215B28"/>
    <w:rsid w:val="00217506"/>
    <w:rsid w:val="002450C7"/>
    <w:rsid w:val="00246922"/>
    <w:rsid w:val="002514FA"/>
    <w:rsid w:val="0026522D"/>
    <w:rsid w:val="002E5182"/>
    <w:rsid w:val="002E5B0A"/>
    <w:rsid w:val="003153F7"/>
    <w:rsid w:val="00316013"/>
    <w:rsid w:val="003456BC"/>
    <w:rsid w:val="00346367"/>
    <w:rsid w:val="00354B4F"/>
    <w:rsid w:val="00355AA9"/>
    <w:rsid w:val="003669CB"/>
    <w:rsid w:val="003735D5"/>
    <w:rsid w:val="003A3694"/>
    <w:rsid w:val="003C351C"/>
    <w:rsid w:val="003D54BB"/>
    <w:rsid w:val="003E5323"/>
    <w:rsid w:val="003E786D"/>
    <w:rsid w:val="0040240B"/>
    <w:rsid w:val="004132B8"/>
    <w:rsid w:val="00417D56"/>
    <w:rsid w:val="0042261E"/>
    <w:rsid w:val="004546AC"/>
    <w:rsid w:val="00462A15"/>
    <w:rsid w:val="00484198"/>
    <w:rsid w:val="004A5FF1"/>
    <w:rsid w:val="005124A1"/>
    <w:rsid w:val="0052779E"/>
    <w:rsid w:val="00536897"/>
    <w:rsid w:val="00541FC8"/>
    <w:rsid w:val="005501B2"/>
    <w:rsid w:val="00555111"/>
    <w:rsid w:val="00571838"/>
    <w:rsid w:val="005A5682"/>
    <w:rsid w:val="005D161B"/>
    <w:rsid w:val="0060187B"/>
    <w:rsid w:val="0060228B"/>
    <w:rsid w:val="00634610"/>
    <w:rsid w:val="006522B3"/>
    <w:rsid w:val="00672F07"/>
    <w:rsid w:val="006977EF"/>
    <w:rsid w:val="006B2803"/>
    <w:rsid w:val="006B6925"/>
    <w:rsid w:val="006D0FED"/>
    <w:rsid w:val="006D5DD8"/>
    <w:rsid w:val="006E6740"/>
    <w:rsid w:val="00726091"/>
    <w:rsid w:val="00730D0B"/>
    <w:rsid w:val="007902A1"/>
    <w:rsid w:val="007E0CFE"/>
    <w:rsid w:val="007E2AF7"/>
    <w:rsid w:val="00882E29"/>
    <w:rsid w:val="008E78A6"/>
    <w:rsid w:val="008F7EAD"/>
    <w:rsid w:val="00916484"/>
    <w:rsid w:val="009434F9"/>
    <w:rsid w:val="00944290"/>
    <w:rsid w:val="0094460E"/>
    <w:rsid w:val="00945169"/>
    <w:rsid w:val="00973C39"/>
    <w:rsid w:val="009A7F65"/>
    <w:rsid w:val="009B74CC"/>
    <w:rsid w:val="009D4DFE"/>
    <w:rsid w:val="00A01C88"/>
    <w:rsid w:val="00A03EA7"/>
    <w:rsid w:val="00A11124"/>
    <w:rsid w:val="00A206A6"/>
    <w:rsid w:val="00A26B11"/>
    <w:rsid w:val="00A31F3B"/>
    <w:rsid w:val="00A85AA9"/>
    <w:rsid w:val="00A97580"/>
    <w:rsid w:val="00AA27DD"/>
    <w:rsid w:val="00AB69F1"/>
    <w:rsid w:val="00AC31BD"/>
    <w:rsid w:val="00AE26C4"/>
    <w:rsid w:val="00AE483A"/>
    <w:rsid w:val="00B061CD"/>
    <w:rsid w:val="00B17EA1"/>
    <w:rsid w:val="00B36570"/>
    <w:rsid w:val="00B632FD"/>
    <w:rsid w:val="00B74D6A"/>
    <w:rsid w:val="00B812E8"/>
    <w:rsid w:val="00B82465"/>
    <w:rsid w:val="00BB6344"/>
    <w:rsid w:val="00BE3672"/>
    <w:rsid w:val="00C1543F"/>
    <w:rsid w:val="00C23ACA"/>
    <w:rsid w:val="00C5084A"/>
    <w:rsid w:val="00C64C87"/>
    <w:rsid w:val="00C667A9"/>
    <w:rsid w:val="00C6738D"/>
    <w:rsid w:val="00C703DA"/>
    <w:rsid w:val="00C739C4"/>
    <w:rsid w:val="00C7469D"/>
    <w:rsid w:val="00C958A9"/>
    <w:rsid w:val="00CB37A7"/>
    <w:rsid w:val="00CB61BD"/>
    <w:rsid w:val="00CC00F6"/>
    <w:rsid w:val="00CD1253"/>
    <w:rsid w:val="00D12B3A"/>
    <w:rsid w:val="00D15BC1"/>
    <w:rsid w:val="00D529BA"/>
    <w:rsid w:val="00D63F88"/>
    <w:rsid w:val="00DC2897"/>
    <w:rsid w:val="00DC31A5"/>
    <w:rsid w:val="00DD0D6C"/>
    <w:rsid w:val="00DD7978"/>
    <w:rsid w:val="00E323C1"/>
    <w:rsid w:val="00E95A34"/>
    <w:rsid w:val="00EA230A"/>
    <w:rsid w:val="00EB6879"/>
    <w:rsid w:val="00EC656F"/>
    <w:rsid w:val="00F02A0A"/>
    <w:rsid w:val="00F06A0D"/>
    <w:rsid w:val="00F230E0"/>
    <w:rsid w:val="00F3182F"/>
    <w:rsid w:val="00F347E9"/>
    <w:rsid w:val="00F64E22"/>
    <w:rsid w:val="00F65088"/>
    <w:rsid w:val="00F65745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779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79E"/>
    <w:rPr>
      <w:rFonts w:eastAsia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5277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2779E"/>
    <w:rPr>
      <w:b/>
      <w:bCs/>
    </w:rPr>
  </w:style>
  <w:style w:type="character" w:customStyle="1" w:styleId="apple-converted-space">
    <w:name w:val="apple-converted-space"/>
    <w:basedOn w:val="DefaultParagraphFont"/>
    <w:rsid w:val="0052779E"/>
  </w:style>
  <w:style w:type="paragraph" w:styleId="BalloonText">
    <w:name w:val="Balloon Text"/>
    <w:basedOn w:val="Normal"/>
    <w:link w:val="BalloonTextChar"/>
    <w:uiPriority w:val="99"/>
    <w:semiHidden/>
    <w:unhideWhenUsed/>
    <w:rsid w:val="0052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0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5AA9"/>
    <w:rPr>
      <w:i/>
      <w:iCs/>
    </w:rPr>
  </w:style>
  <w:style w:type="character" w:customStyle="1" w:styleId="social-likesbutton">
    <w:name w:val="social-likes__button"/>
    <w:basedOn w:val="DefaultParagraphFont"/>
    <w:rsid w:val="00A85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779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79E"/>
    <w:rPr>
      <w:rFonts w:eastAsia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5277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2779E"/>
    <w:rPr>
      <w:b/>
      <w:bCs/>
    </w:rPr>
  </w:style>
  <w:style w:type="character" w:customStyle="1" w:styleId="apple-converted-space">
    <w:name w:val="apple-converted-space"/>
    <w:basedOn w:val="DefaultParagraphFont"/>
    <w:rsid w:val="0052779E"/>
  </w:style>
  <w:style w:type="paragraph" w:styleId="BalloonText">
    <w:name w:val="Balloon Text"/>
    <w:basedOn w:val="Normal"/>
    <w:link w:val="BalloonTextChar"/>
    <w:uiPriority w:val="99"/>
    <w:semiHidden/>
    <w:unhideWhenUsed/>
    <w:rsid w:val="0052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0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5AA9"/>
    <w:rPr>
      <w:i/>
      <w:iCs/>
    </w:rPr>
  </w:style>
  <w:style w:type="character" w:customStyle="1" w:styleId="social-likesbutton">
    <w:name w:val="social-likes__button"/>
    <w:basedOn w:val="DefaultParagraphFont"/>
    <w:rsid w:val="00A8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0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37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314">
                  <w:marLeft w:val="30"/>
                  <w:marRight w:val="3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17416869">
                  <w:marLeft w:val="30"/>
                  <w:marRight w:val="3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68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AE9855"/>
            <w:right w:val="none" w:sz="0" w:space="0" w:color="auto"/>
          </w:divBdr>
        </w:div>
        <w:div w:id="428889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binhaqu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ybinhaqu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5A4F-D53B-410B-A7E4-C2C7DAC4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Tommy_Phan</cp:lastModifiedBy>
  <cp:revision>176</cp:revision>
  <cp:lastPrinted>2016-09-27T04:35:00Z</cp:lastPrinted>
  <dcterms:created xsi:type="dcterms:W3CDTF">2016-09-27T02:19:00Z</dcterms:created>
  <dcterms:modified xsi:type="dcterms:W3CDTF">2018-02-21T07:12:00Z</dcterms:modified>
</cp:coreProperties>
</file>