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1380" w14:textId="5CA85129" w:rsidR="00173684" w:rsidRPr="0048125F" w:rsidRDefault="00173684" w:rsidP="005323B9">
      <w:pPr>
        <w:pStyle w:val="Heading2"/>
        <w:spacing w:before="120" w:after="0" w:line="288" w:lineRule="auto"/>
        <w:ind w:right="-279"/>
        <w:jc w:val="center"/>
        <w:rPr>
          <w:rFonts w:ascii="Times New Roman" w:hAnsi="Times New Roman" w:cs="Times New Roman"/>
          <w:b/>
          <w:bCs/>
          <w:color w:val="0000FF"/>
          <w:sz w:val="28"/>
          <w:szCs w:val="28"/>
          <w:lang w:val="vi-VN"/>
        </w:rPr>
      </w:pPr>
      <w:r w:rsidRPr="0048125F">
        <w:rPr>
          <w:rFonts w:ascii="Times New Roman" w:hAnsi="Times New Roman" w:cs="Times New Roman"/>
          <w:b/>
          <w:bCs/>
          <w:color w:val="0000FF"/>
          <w:sz w:val="28"/>
          <w:szCs w:val="28"/>
        </w:rPr>
        <w:t xml:space="preserve">HƯỚNG DẪN CHI TIẾT VỀ VIẾT VÀ TRÌNH BÀY LUẬN VĂN ĐẠI HỌC </w:t>
      </w:r>
    </w:p>
    <w:p w14:paraId="45E603CB" w14:textId="2373908E" w:rsidR="00173684" w:rsidRPr="00C55A41" w:rsidRDefault="00173684" w:rsidP="005323B9">
      <w:pPr>
        <w:widowControl w:val="0"/>
        <w:spacing w:before="120" w:line="288" w:lineRule="auto"/>
        <w:jc w:val="center"/>
        <w:rPr>
          <w:b/>
          <w:bCs/>
          <w:i/>
          <w:iCs/>
          <w:color w:val="EE0000"/>
          <w:sz w:val="26"/>
          <w:szCs w:val="26"/>
        </w:rPr>
      </w:pPr>
      <w:r w:rsidRPr="00C55A41">
        <w:rPr>
          <w:b/>
          <w:bCs/>
          <w:i/>
          <w:iCs/>
          <w:color w:val="EE0000"/>
          <w:sz w:val="26"/>
          <w:szCs w:val="26"/>
        </w:rPr>
        <w:t>(dành cho sinh viên</w:t>
      </w:r>
      <w:r w:rsidRPr="00C55A41">
        <w:rPr>
          <w:b/>
          <w:bCs/>
          <w:i/>
          <w:iCs/>
          <w:color w:val="EE0000"/>
          <w:sz w:val="26"/>
          <w:szCs w:val="26"/>
          <w:lang w:val="vi-VN"/>
        </w:rPr>
        <w:t xml:space="preserve"> </w:t>
      </w:r>
      <w:r w:rsidR="00C55A41">
        <w:rPr>
          <w:b/>
          <w:bCs/>
          <w:i/>
          <w:iCs/>
          <w:color w:val="EE0000"/>
          <w:sz w:val="26"/>
          <w:szCs w:val="26"/>
        </w:rPr>
        <w:t>Trường T</w:t>
      </w:r>
      <w:r w:rsidRPr="00C55A41">
        <w:rPr>
          <w:b/>
          <w:bCs/>
          <w:i/>
          <w:iCs/>
          <w:color w:val="EE0000"/>
          <w:sz w:val="26"/>
          <w:szCs w:val="26"/>
          <w:lang w:val="vi-VN"/>
        </w:rPr>
        <w:t>hủy sản)</w:t>
      </w:r>
    </w:p>
    <w:p w14:paraId="6E0D2283" w14:textId="77777777" w:rsidR="0002006A" w:rsidRPr="00C55A41" w:rsidRDefault="0002006A" w:rsidP="005323B9">
      <w:pPr>
        <w:widowControl w:val="0"/>
        <w:spacing w:before="120" w:line="288" w:lineRule="auto"/>
        <w:jc w:val="center"/>
        <w:rPr>
          <w:b/>
          <w:bCs/>
          <w:i/>
          <w:iCs/>
          <w:color w:val="EE0000"/>
          <w:sz w:val="26"/>
          <w:szCs w:val="26"/>
        </w:rPr>
      </w:pPr>
    </w:p>
    <w:p w14:paraId="682DC601" w14:textId="3AD3A773" w:rsidR="00173684" w:rsidRPr="00305C74" w:rsidRDefault="00811C73" w:rsidP="005323B9">
      <w:pPr>
        <w:spacing w:before="120" w:line="288" w:lineRule="auto"/>
        <w:ind w:left="709"/>
        <w:rPr>
          <w:b/>
          <w:bCs/>
          <w:color w:val="FF0000"/>
          <w:sz w:val="26"/>
          <w:szCs w:val="26"/>
        </w:rPr>
      </w:pPr>
      <w:r w:rsidRPr="00305C74">
        <w:rPr>
          <w:b/>
          <w:bCs/>
          <w:color w:val="FF0000"/>
          <w:sz w:val="26"/>
          <w:szCs w:val="26"/>
        </w:rPr>
        <w:t>1</w:t>
      </w:r>
      <w:r w:rsidR="00173684" w:rsidRPr="00305C74">
        <w:rPr>
          <w:b/>
          <w:bCs/>
          <w:color w:val="FF0000"/>
          <w:sz w:val="26"/>
          <w:szCs w:val="26"/>
          <w:lang w:val="vi-VN"/>
        </w:rPr>
        <w:t>. YÊU CẦU CHUNG CỦA LUẬN VĂN TỐT NGHIỆP</w:t>
      </w:r>
      <w:r w:rsidR="00C55A41" w:rsidRPr="00305C74">
        <w:rPr>
          <w:b/>
          <w:bCs/>
          <w:color w:val="FF0000"/>
          <w:sz w:val="26"/>
          <w:szCs w:val="26"/>
        </w:rPr>
        <w:t xml:space="preserve"> ĐẠI HỌC</w:t>
      </w:r>
    </w:p>
    <w:p w14:paraId="3F1201E9" w14:textId="5CB3FFA8" w:rsidR="00173684" w:rsidRPr="00C55A41" w:rsidRDefault="00173684" w:rsidP="005323B9">
      <w:pPr>
        <w:pStyle w:val="Heading1"/>
        <w:widowControl w:val="0"/>
        <w:snapToGrid w:val="0"/>
        <w:spacing w:before="120" w:after="0" w:line="288" w:lineRule="auto"/>
        <w:ind w:firstLine="709"/>
        <w:jc w:val="both"/>
        <w:rPr>
          <w:rFonts w:ascii="Times New Roman" w:hAnsi="Times New Roman" w:cs="Times New Roman"/>
          <w:b/>
          <w:bCs/>
          <w:color w:val="auto"/>
          <w:sz w:val="26"/>
          <w:szCs w:val="26"/>
          <w:lang w:val="vi-VN"/>
        </w:rPr>
      </w:pPr>
      <w:r w:rsidRPr="00C55A41">
        <w:rPr>
          <w:rFonts w:ascii="Times New Roman" w:hAnsi="Times New Roman" w:cs="Times New Roman"/>
          <w:color w:val="auto"/>
          <w:sz w:val="26"/>
          <w:szCs w:val="26"/>
        </w:rPr>
        <w:t>Hướng dẫn này bao gồm một số nguyên tắc về cách viết và hình thức trình bày của luận văn tốt nghiệp</w:t>
      </w:r>
      <w:r w:rsidR="00C55A41" w:rsidRPr="00C55A41">
        <w:rPr>
          <w:rFonts w:ascii="Times New Roman" w:hAnsi="Times New Roman" w:cs="Times New Roman"/>
          <w:color w:val="auto"/>
          <w:sz w:val="26"/>
          <w:szCs w:val="26"/>
        </w:rPr>
        <w:t xml:space="preserve"> đại học</w:t>
      </w:r>
      <w:r w:rsidRPr="00C55A41">
        <w:rPr>
          <w:rFonts w:ascii="Times New Roman" w:hAnsi="Times New Roman" w:cs="Times New Roman"/>
          <w:color w:val="auto"/>
          <w:sz w:val="26"/>
          <w:szCs w:val="26"/>
        </w:rPr>
        <w:t>.</w:t>
      </w:r>
    </w:p>
    <w:p w14:paraId="30E0108D" w14:textId="6AA6A0E8" w:rsidR="00173684" w:rsidRPr="00C55A41" w:rsidRDefault="00811C73" w:rsidP="005323B9">
      <w:pPr>
        <w:pStyle w:val="Heading1"/>
        <w:widowControl w:val="0"/>
        <w:snapToGrid w:val="0"/>
        <w:spacing w:before="120" w:after="0" w:line="288" w:lineRule="auto"/>
        <w:ind w:firstLine="709"/>
        <w:jc w:val="both"/>
        <w:rPr>
          <w:rFonts w:ascii="Times New Roman" w:hAnsi="Times New Roman" w:cs="Times New Roman"/>
          <w:b/>
          <w:bCs/>
          <w:color w:val="auto"/>
          <w:sz w:val="26"/>
          <w:szCs w:val="26"/>
          <w:lang w:val="vi-VN"/>
        </w:rPr>
      </w:pPr>
      <w:r w:rsidRPr="00C55A41">
        <w:rPr>
          <w:rFonts w:ascii="Times New Roman" w:hAnsi="Times New Roman" w:cs="Times New Roman"/>
          <w:b/>
          <w:bCs/>
          <w:color w:val="auto"/>
          <w:sz w:val="26"/>
          <w:szCs w:val="26"/>
        </w:rPr>
        <w:t>1</w:t>
      </w:r>
      <w:r w:rsidR="00173684" w:rsidRPr="00C55A41">
        <w:rPr>
          <w:rFonts w:ascii="Times New Roman" w:hAnsi="Times New Roman" w:cs="Times New Roman"/>
          <w:b/>
          <w:bCs/>
          <w:color w:val="auto"/>
          <w:sz w:val="26"/>
          <w:szCs w:val="26"/>
          <w:lang w:val="vi-VN"/>
        </w:rPr>
        <w:t>.1</w:t>
      </w:r>
      <w:r w:rsidR="00173684" w:rsidRPr="00C55A41">
        <w:rPr>
          <w:rFonts w:ascii="Times New Roman" w:hAnsi="Times New Roman" w:cs="Times New Roman"/>
          <w:b/>
          <w:bCs/>
          <w:color w:val="auto"/>
          <w:sz w:val="26"/>
          <w:szCs w:val="26"/>
        </w:rPr>
        <w:t xml:space="preserve"> Ngôn ngữ và hành văn</w:t>
      </w:r>
      <w:r w:rsidR="00173684" w:rsidRPr="00C55A41">
        <w:rPr>
          <w:rFonts w:ascii="Times New Roman" w:hAnsi="Times New Roman" w:cs="Times New Roman"/>
          <w:b/>
          <w:bCs/>
          <w:color w:val="auto"/>
          <w:sz w:val="26"/>
          <w:szCs w:val="26"/>
          <w:lang w:val="vi-VN"/>
        </w:rPr>
        <w:t xml:space="preserve"> </w:t>
      </w:r>
    </w:p>
    <w:p w14:paraId="1EE7C0F3" w14:textId="77777777" w:rsidR="00173684" w:rsidRPr="00C55A41" w:rsidRDefault="00173684" w:rsidP="005323B9">
      <w:pPr>
        <w:pStyle w:val="Heading1"/>
        <w:widowControl w:val="0"/>
        <w:snapToGrid w:val="0"/>
        <w:spacing w:before="120" w:after="0" w:line="288" w:lineRule="auto"/>
        <w:ind w:firstLine="709"/>
        <w:jc w:val="both"/>
        <w:rPr>
          <w:rFonts w:ascii="Times New Roman" w:hAnsi="Times New Roman" w:cs="Times New Roman"/>
          <w:b/>
          <w:bCs/>
          <w:color w:val="auto"/>
          <w:sz w:val="26"/>
          <w:szCs w:val="26"/>
          <w:lang w:val="vi-VN"/>
        </w:rPr>
      </w:pPr>
      <w:r w:rsidRPr="00C55A41">
        <w:rPr>
          <w:rFonts w:ascii="Times New Roman" w:hAnsi="Times New Roman" w:cs="Times New Roman"/>
          <w:color w:val="auto"/>
          <w:sz w:val="26"/>
          <w:szCs w:val="26"/>
        </w:rPr>
        <w:t>Luận văn đại học sẽ viết bằng tiếng Việt nhưng có tóm tắt bằng tiếng Anh</w:t>
      </w:r>
      <w:r w:rsidRPr="00C55A41">
        <w:rPr>
          <w:rFonts w:ascii="Times New Roman" w:hAnsi="Times New Roman" w:cs="Times New Roman"/>
          <w:color w:val="auto"/>
          <w:sz w:val="26"/>
          <w:szCs w:val="26"/>
          <w:lang w:val="vi-VN"/>
        </w:rPr>
        <w:t xml:space="preserve"> (trừ sinh viên chương trình tiên tiến viết b</w:t>
      </w:r>
      <w:r w:rsidRPr="00C55A41">
        <w:rPr>
          <w:rFonts w:ascii="Times New Roman" w:hAnsi="Times New Roman" w:cs="Times New Roman"/>
          <w:color w:val="auto"/>
          <w:sz w:val="26"/>
          <w:szCs w:val="26"/>
        </w:rPr>
        <w:t>ằ</w:t>
      </w:r>
      <w:r w:rsidRPr="00C55A41">
        <w:rPr>
          <w:rFonts w:ascii="Times New Roman" w:hAnsi="Times New Roman" w:cs="Times New Roman"/>
          <w:color w:val="auto"/>
          <w:sz w:val="26"/>
          <w:szCs w:val="26"/>
          <w:lang w:val="vi-VN"/>
        </w:rPr>
        <w:t>ng tiếng Anh)</w:t>
      </w:r>
      <w:r w:rsidRPr="00C55A41">
        <w:rPr>
          <w:rFonts w:ascii="Times New Roman" w:hAnsi="Times New Roman" w:cs="Times New Roman"/>
          <w:color w:val="auto"/>
          <w:sz w:val="26"/>
          <w:szCs w:val="26"/>
        </w:rPr>
        <w:t>. Cách viết (</w:t>
      </w:r>
      <w:r w:rsidRPr="00C55A41">
        <w:rPr>
          <w:rFonts w:ascii="Times New Roman" w:hAnsi="Times New Roman" w:cs="Times New Roman"/>
          <w:i/>
          <w:iCs/>
          <w:color w:val="auto"/>
          <w:sz w:val="26"/>
          <w:szCs w:val="26"/>
        </w:rPr>
        <w:t>hành văn</w:t>
      </w:r>
      <w:r w:rsidRPr="00C55A41">
        <w:rPr>
          <w:rFonts w:ascii="Times New Roman" w:hAnsi="Times New Roman" w:cs="Times New Roman"/>
          <w:color w:val="auto"/>
          <w:sz w:val="26"/>
          <w:szCs w:val="26"/>
        </w:rPr>
        <w:t>) phải đồng nhất trong cả luận văn và viết theo nguyên tắc ngôi thứ ba</w:t>
      </w:r>
      <w:r w:rsidRPr="00C55A41">
        <w:rPr>
          <w:rStyle w:val="FootnoteReference"/>
          <w:rFonts w:ascii="Times New Roman" w:hAnsi="Times New Roman" w:cs="Times New Roman"/>
          <w:color w:val="auto"/>
          <w:sz w:val="26"/>
          <w:szCs w:val="26"/>
        </w:rPr>
        <w:footnoteReference w:id="1"/>
      </w:r>
      <w:r w:rsidRPr="00C55A41">
        <w:rPr>
          <w:rFonts w:ascii="Times New Roman" w:hAnsi="Times New Roman" w:cs="Times New Roman"/>
          <w:color w:val="auto"/>
          <w:sz w:val="26"/>
          <w:szCs w:val="26"/>
          <w:lang w:val="vi-VN"/>
        </w:rPr>
        <w:t>.</w:t>
      </w:r>
      <w:r w:rsidRPr="00C55A41">
        <w:rPr>
          <w:rFonts w:ascii="Times New Roman" w:hAnsi="Times New Roman" w:cs="Times New Roman"/>
          <w:color w:val="auto"/>
          <w:sz w:val="26"/>
          <w:szCs w:val="26"/>
        </w:rPr>
        <w:t xml:space="preserve"> </w:t>
      </w:r>
    </w:p>
    <w:p w14:paraId="3BE1E7F2" w14:textId="2F5DAA92" w:rsidR="00173684" w:rsidRPr="00C55A41" w:rsidRDefault="00811C73"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rPr>
        <w:t>1</w:t>
      </w:r>
      <w:r w:rsidR="00173684" w:rsidRPr="00C55A41">
        <w:rPr>
          <w:rFonts w:ascii="Times New Roman" w:hAnsi="Times New Roman" w:cs="Times New Roman"/>
          <w:b/>
          <w:bCs/>
          <w:color w:val="auto"/>
          <w:sz w:val="26"/>
          <w:szCs w:val="26"/>
        </w:rPr>
        <w:t>.</w:t>
      </w:r>
      <w:r w:rsidR="00173684" w:rsidRPr="00C55A41">
        <w:rPr>
          <w:rFonts w:ascii="Times New Roman" w:hAnsi="Times New Roman" w:cs="Times New Roman"/>
          <w:b/>
          <w:bCs/>
          <w:color w:val="auto"/>
          <w:sz w:val="26"/>
          <w:szCs w:val="26"/>
          <w:lang w:val="vi-VN"/>
        </w:rPr>
        <w:t>2</w:t>
      </w:r>
      <w:r w:rsidR="00173684" w:rsidRPr="00C55A41">
        <w:rPr>
          <w:rFonts w:ascii="Times New Roman" w:hAnsi="Times New Roman" w:cs="Times New Roman"/>
          <w:b/>
          <w:bCs/>
          <w:color w:val="auto"/>
          <w:sz w:val="26"/>
          <w:szCs w:val="26"/>
        </w:rPr>
        <w:t xml:space="preserve"> Một số yêu cầu cụ thể</w:t>
      </w:r>
    </w:p>
    <w:p w14:paraId="648BF532" w14:textId="0D438E0A" w:rsidR="00173684" w:rsidRPr="005323B9"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sz w:val="26"/>
          <w:szCs w:val="26"/>
        </w:rPr>
        <w:t>Luận văn phải viết t</w:t>
      </w:r>
      <w:r w:rsidR="005323B9">
        <w:rPr>
          <w:rFonts w:ascii="Times New Roman" w:hAnsi="Times New Roman" w:cs="Times New Roman"/>
          <w:sz w:val="26"/>
          <w:szCs w:val="26"/>
        </w:rPr>
        <w:t>r</w:t>
      </w:r>
      <w:r w:rsidRPr="00C55A41">
        <w:rPr>
          <w:rFonts w:ascii="Times New Roman" w:hAnsi="Times New Roman" w:cs="Times New Roman"/>
          <w:sz w:val="26"/>
          <w:szCs w:val="26"/>
        </w:rPr>
        <w:t>ên phần mềm Word và in bằng máy in trắn</w:t>
      </w:r>
      <w:r w:rsidRPr="00C55A41">
        <w:rPr>
          <w:rFonts w:ascii="Times New Roman" w:hAnsi="Times New Roman" w:cs="Times New Roman"/>
          <w:sz w:val="26"/>
          <w:szCs w:val="26"/>
          <w:lang w:val="vi-VN"/>
        </w:rPr>
        <w:t>g</w:t>
      </w:r>
      <w:r w:rsidRPr="00C55A41">
        <w:rPr>
          <w:rFonts w:ascii="Times New Roman" w:hAnsi="Times New Roman" w:cs="Times New Roman"/>
          <w:sz w:val="26"/>
          <w:szCs w:val="26"/>
        </w:rPr>
        <w:t xml:space="preserve"> đen, hình có thể in màu.</w:t>
      </w:r>
      <w:r w:rsidR="005323B9" w:rsidRPr="005323B9">
        <w:rPr>
          <w:color w:val="000000"/>
          <w:sz w:val="23"/>
          <w:szCs w:val="23"/>
          <w:shd w:val="clear" w:color="auto" w:fill="FFFFFF"/>
        </w:rPr>
        <w:t xml:space="preserve"> </w:t>
      </w:r>
      <w:r w:rsidR="005323B9" w:rsidRPr="005323B9">
        <w:rPr>
          <w:rFonts w:ascii="Times New Roman" w:hAnsi="Times New Roman" w:cs="Times New Roman"/>
          <w:color w:val="000000"/>
          <w:sz w:val="26"/>
          <w:szCs w:val="26"/>
          <w:shd w:val="clear" w:color="auto" w:fill="FFFFFF"/>
        </w:rPr>
        <w:t>Dung lượng bài không quá 15 trang.</w:t>
      </w:r>
    </w:p>
    <w:p w14:paraId="684A6789" w14:textId="77777777" w:rsidR="00173684" w:rsidRPr="00C55A41" w:rsidRDefault="00173684" w:rsidP="005323B9">
      <w:pPr>
        <w:pStyle w:val="BodyText"/>
        <w:widowControl w:val="0"/>
        <w:snapToGrid w:val="0"/>
        <w:spacing w:before="120" w:line="288" w:lineRule="auto"/>
        <w:ind w:firstLine="709"/>
        <w:rPr>
          <w:rFonts w:ascii="Times New Roman" w:hAnsi="Times New Roman" w:cs="Times New Roman"/>
          <w:b/>
          <w:bCs/>
          <w:sz w:val="26"/>
          <w:szCs w:val="26"/>
        </w:rPr>
      </w:pPr>
      <w:r w:rsidRPr="00C55A41">
        <w:rPr>
          <w:rFonts w:ascii="Times New Roman" w:hAnsi="Times New Roman" w:cs="Times New Roman"/>
          <w:b/>
          <w:bCs/>
          <w:sz w:val="26"/>
          <w:szCs w:val="26"/>
          <w:lang w:val="vi-VN"/>
        </w:rPr>
        <w:t xml:space="preserve">a) </w:t>
      </w:r>
      <w:r w:rsidRPr="00C55A41">
        <w:rPr>
          <w:rFonts w:ascii="Times New Roman" w:hAnsi="Times New Roman" w:cs="Times New Roman"/>
          <w:b/>
          <w:bCs/>
          <w:sz w:val="26"/>
          <w:szCs w:val="26"/>
        </w:rPr>
        <w:t>Kiểu chữ và cỡ chữ</w:t>
      </w:r>
    </w:p>
    <w:p w14:paraId="0972F3F3" w14:textId="5480BAEF" w:rsidR="00173684" w:rsidRDefault="00173684" w:rsidP="005323B9">
      <w:pPr>
        <w:pStyle w:val="BodyText2"/>
        <w:widowControl w:val="0"/>
        <w:snapToGrid w:val="0"/>
        <w:spacing w:before="120" w:after="0" w:line="288" w:lineRule="auto"/>
        <w:ind w:firstLine="709"/>
        <w:jc w:val="both"/>
        <w:rPr>
          <w:rFonts w:ascii="Times New Roman" w:hAnsi="Times New Roman" w:cs="Times New Roman"/>
          <w:sz w:val="26"/>
          <w:szCs w:val="26"/>
        </w:rPr>
      </w:pPr>
      <w:r w:rsidRPr="00C55A41">
        <w:rPr>
          <w:rFonts w:ascii="Times New Roman" w:hAnsi="Times New Roman" w:cs="Times New Roman"/>
          <w:sz w:val="26"/>
          <w:szCs w:val="26"/>
        </w:rPr>
        <w:t>Luận văn phải thống nhất kiểu và cỡ chữ. Kiểu chữ quy định là Times New Roman với cỡ chữ (font size) 13. Các tiểu mục được in đậm. Phần phụ chú cuối trang (footnotes) và phần ghi chú cho bảng cỡ chữ 10. Cỡ chữ và số trong các bảng không được nhỏ hơn 10 trong trường hợp bảng nhiều số liệu.</w:t>
      </w:r>
    </w:p>
    <w:tbl>
      <w:tblPr>
        <w:tblW w:w="5000" w:type="pct"/>
        <w:tblCellMar>
          <w:left w:w="0" w:type="dxa"/>
          <w:right w:w="0" w:type="dxa"/>
        </w:tblCellMar>
        <w:tblLook w:val="04A0" w:firstRow="1" w:lastRow="0" w:firstColumn="1" w:lastColumn="0" w:noHBand="0" w:noVBand="1"/>
      </w:tblPr>
      <w:tblGrid>
        <w:gridCol w:w="2914"/>
        <w:gridCol w:w="1757"/>
        <w:gridCol w:w="1875"/>
        <w:gridCol w:w="3077"/>
      </w:tblGrid>
      <w:tr w:rsidR="00872E72" w:rsidRPr="005323B9" w14:paraId="015372CD" w14:textId="77777777" w:rsidTr="00872E72">
        <w:trPr>
          <w:trHeight w:val="423"/>
        </w:trPr>
        <w:tc>
          <w:tcPr>
            <w:tcW w:w="1514" w:type="pct"/>
            <w:tcBorders>
              <w:top w:val="single" w:sz="12" w:space="0" w:color="auto"/>
              <w:left w:val="outset" w:sz="6" w:space="0" w:color="ECE9D8"/>
              <w:bottom w:val="single" w:sz="12" w:space="0" w:color="auto"/>
              <w:right w:val="outset" w:sz="6" w:space="0" w:color="ECE9D8"/>
            </w:tcBorders>
            <w:tcMar>
              <w:top w:w="0" w:type="dxa"/>
              <w:left w:w="108" w:type="dxa"/>
              <w:bottom w:w="0" w:type="dxa"/>
              <w:right w:w="108" w:type="dxa"/>
            </w:tcMar>
            <w:vAlign w:val="center"/>
            <w:hideMark/>
          </w:tcPr>
          <w:p w14:paraId="3B3BEC08" w14:textId="77777777" w:rsidR="00872E72" w:rsidRPr="005323B9" w:rsidRDefault="00872E72" w:rsidP="005323B9">
            <w:pPr>
              <w:spacing w:line="288" w:lineRule="auto"/>
              <w:jc w:val="center"/>
            </w:pPr>
            <w:r w:rsidRPr="005323B9">
              <w:t>Đề mục</w:t>
            </w:r>
          </w:p>
        </w:tc>
        <w:tc>
          <w:tcPr>
            <w:tcW w:w="913" w:type="pct"/>
            <w:tcBorders>
              <w:top w:val="single" w:sz="12" w:space="0" w:color="auto"/>
              <w:left w:val="outset" w:sz="6" w:space="0" w:color="ECE9D8"/>
              <w:bottom w:val="single" w:sz="12" w:space="0" w:color="auto"/>
              <w:right w:val="outset" w:sz="6" w:space="0" w:color="ECE9D8"/>
            </w:tcBorders>
            <w:tcMar>
              <w:top w:w="0" w:type="dxa"/>
              <w:left w:w="108" w:type="dxa"/>
              <w:bottom w:w="0" w:type="dxa"/>
              <w:right w:w="108" w:type="dxa"/>
            </w:tcMar>
            <w:vAlign w:val="center"/>
            <w:hideMark/>
          </w:tcPr>
          <w:p w14:paraId="04DACFF1" w14:textId="77777777" w:rsidR="00872E72" w:rsidRPr="005323B9" w:rsidRDefault="00872E72" w:rsidP="005323B9">
            <w:pPr>
              <w:spacing w:line="288" w:lineRule="auto"/>
              <w:jc w:val="center"/>
            </w:pPr>
            <w:r w:rsidRPr="005323B9">
              <w:t>Kích thước</w:t>
            </w:r>
          </w:p>
        </w:tc>
        <w:tc>
          <w:tcPr>
            <w:tcW w:w="974" w:type="pct"/>
            <w:tcBorders>
              <w:top w:val="single" w:sz="12" w:space="0" w:color="auto"/>
              <w:left w:val="outset" w:sz="6" w:space="0" w:color="ECE9D8"/>
              <w:bottom w:val="single" w:sz="12" w:space="0" w:color="auto"/>
              <w:right w:val="outset" w:sz="6" w:space="0" w:color="ECE9D8"/>
            </w:tcBorders>
            <w:tcMar>
              <w:top w:w="0" w:type="dxa"/>
              <w:left w:w="108" w:type="dxa"/>
              <w:bottom w:w="0" w:type="dxa"/>
              <w:right w:w="108" w:type="dxa"/>
            </w:tcMar>
            <w:vAlign w:val="center"/>
            <w:hideMark/>
          </w:tcPr>
          <w:p w14:paraId="59680CA4" w14:textId="77777777" w:rsidR="00872E72" w:rsidRPr="005323B9" w:rsidRDefault="00872E72" w:rsidP="005323B9">
            <w:pPr>
              <w:spacing w:line="288" w:lineRule="auto"/>
              <w:jc w:val="center"/>
            </w:pPr>
            <w:r w:rsidRPr="005323B9">
              <w:t>Định dạng</w:t>
            </w:r>
          </w:p>
        </w:tc>
        <w:tc>
          <w:tcPr>
            <w:tcW w:w="1599" w:type="pct"/>
            <w:tcBorders>
              <w:top w:val="single" w:sz="12" w:space="0" w:color="auto"/>
              <w:left w:val="outset" w:sz="6" w:space="0" w:color="ECE9D8"/>
              <w:bottom w:val="single" w:sz="12" w:space="0" w:color="auto"/>
              <w:right w:val="outset" w:sz="6" w:space="0" w:color="ECE9D8"/>
            </w:tcBorders>
            <w:tcMar>
              <w:top w:w="0" w:type="dxa"/>
              <w:left w:w="108" w:type="dxa"/>
              <w:bottom w:w="0" w:type="dxa"/>
              <w:right w:w="108" w:type="dxa"/>
            </w:tcMar>
            <w:vAlign w:val="center"/>
            <w:hideMark/>
          </w:tcPr>
          <w:p w14:paraId="07B9E359" w14:textId="77777777" w:rsidR="00872E72" w:rsidRPr="005323B9" w:rsidRDefault="00872E72" w:rsidP="005323B9">
            <w:pPr>
              <w:spacing w:line="288" w:lineRule="auto"/>
              <w:jc w:val="center"/>
            </w:pPr>
            <w:r w:rsidRPr="005323B9">
              <w:t>Sắp xếp</w:t>
            </w:r>
          </w:p>
        </w:tc>
      </w:tr>
      <w:tr w:rsidR="00872E72" w:rsidRPr="005323B9" w14:paraId="799D0C4C" w14:textId="77777777" w:rsidTr="00872E72">
        <w:trPr>
          <w:trHeight w:val="286"/>
        </w:trPr>
        <w:tc>
          <w:tcPr>
            <w:tcW w:w="1514" w:type="pct"/>
            <w:tcBorders>
              <w:top w:val="single" w:sz="12" w:space="0" w:color="auto"/>
              <w:left w:val="outset" w:sz="6" w:space="0" w:color="ECE9D8"/>
              <w:bottom w:val="single" w:sz="8" w:space="0" w:color="auto"/>
              <w:right w:val="outset" w:sz="6" w:space="0" w:color="ECE9D8"/>
            </w:tcBorders>
            <w:tcMar>
              <w:top w:w="0" w:type="dxa"/>
              <w:left w:w="108" w:type="dxa"/>
              <w:bottom w:w="0" w:type="dxa"/>
              <w:right w:w="108" w:type="dxa"/>
            </w:tcMar>
            <w:hideMark/>
          </w:tcPr>
          <w:p w14:paraId="7967CF0D" w14:textId="77777777" w:rsidR="00872E72" w:rsidRPr="005323B9" w:rsidRDefault="00872E72" w:rsidP="005323B9">
            <w:pPr>
              <w:spacing w:line="288" w:lineRule="auto"/>
            </w:pPr>
            <w:r w:rsidRPr="005323B9">
              <w:t>Tiêu đề</w:t>
            </w:r>
          </w:p>
        </w:tc>
        <w:tc>
          <w:tcPr>
            <w:tcW w:w="913" w:type="pct"/>
            <w:tcBorders>
              <w:top w:val="single" w:sz="12" w:space="0" w:color="auto"/>
              <w:left w:val="outset" w:sz="6" w:space="0" w:color="ECE9D8"/>
              <w:bottom w:val="single" w:sz="8" w:space="0" w:color="auto"/>
              <w:right w:val="outset" w:sz="6" w:space="0" w:color="ECE9D8"/>
            </w:tcBorders>
            <w:tcMar>
              <w:top w:w="0" w:type="dxa"/>
              <w:left w:w="108" w:type="dxa"/>
              <w:bottom w:w="0" w:type="dxa"/>
              <w:right w:w="108" w:type="dxa"/>
            </w:tcMar>
            <w:hideMark/>
          </w:tcPr>
          <w:p w14:paraId="1E7F28DA" w14:textId="77777777" w:rsidR="00872E72" w:rsidRPr="005323B9" w:rsidRDefault="00872E72" w:rsidP="005323B9">
            <w:pPr>
              <w:spacing w:line="288" w:lineRule="auto"/>
              <w:jc w:val="center"/>
            </w:pPr>
            <w:r w:rsidRPr="005323B9">
              <w:t>16pt</w:t>
            </w:r>
          </w:p>
        </w:tc>
        <w:tc>
          <w:tcPr>
            <w:tcW w:w="974" w:type="pct"/>
            <w:tcBorders>
              <w:top w:val="single" w:sz="12" w:space="0" w:color="auto"/>
              <w:left w:val="outset" w:sz="6" w:space="0" w:color="ECE9D8"/>
              <w:bottom w:val="single" w:sz="8" w:space="0" w:color="auto"/>
              <w:right w:val="outset" w:sz="6" w:space="0" w:color="ECE9D8"/>
            </w:tcBorders>
            <w:tcMar>
              <w:top w:w="0" w:type="dxa"/>
              <w:left w:w="108" w:type="dxa"/>
              <w:bottom w:w="0" w:type="dxa"/>
              <w:right w:w="108" w:type="dxa"/>
            </w:tcMar>
            <w:hideMark/>
          </w:tcPr>
          <w:p w14:paraId="0F4EED45" w14:textId="77777777" w:rsidR="00872E72" w:rsidRPr="005323B9" w:rsidRDefault="00872E72" w:rsidP="005323B9">
            <w:pPr>
              <w:spacing w:line="288" w:lineRule="auto"/>
            </w:pPr>
            <w:r w:rsidRPr="005323B9">
              <w:rPr>
                <w:b/>
                <w:bCs/>
              </w:rPr>
              <w:t>BOLD</w:t>
            </w:r>
          </w:p>
        </w:tc>
        <w:tc>
          <w:tcPr>
            <w:tcW w:w="1599" w:type="pct"/>
            <w:tcBorders>
              <w:top w:val="single" w:sz="12" w:space="0" w:color="auto"/>
              <w:left w:val="outset" w:sz="6" w:space="0" w:color="ECE9D8"/>
              <w:bottom w:val="single" w:sz="8" w:space="0" w:color="auto"/>
              <w:right w:val="outset" w:sz="6" w:space="0" w:color="ECE9D8"/>
            </w:tcBorders>
            <w:tcMar>
              <w:top w:w="0" w:type="dxa"/>
              <w:left w:w="108" w:type="dxa"/>
              <w:bottom w:w="0" w:type="dxa"/>
              <w:right w:w="108" w:type="dxa"/>
            </w:tcMar>
            <w:hideMark/>
          </w:tcPr>
          <w:p w14:paraId="61F11AC6" w14:textId="77777777" w:rsidR="00872E72" w:rsidRPr="005323B9" w:rsidRDefault="00872E72" w:rsidP="005323B9">
            <w:pPr>
              <w:spacing w:line="288" w:lineRule="auto"/>
            </w:pPr>
            <w:r w:rsidRPr="005323B9">
              <w:t>Centered </w:t>
            </w:r>
          </w:p>
        </w:tc>
      </w:tr>
      <w:tr w:rsidR="00872E72" w:rsidRPr="005323B9" w14:paraId="24015E7E"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8EDAECE" w14:textId="77777777" w:rsidR="00872E72" w:rsidRPr="005323B9" w:rsidRDefault="00872E72" w:rsidP="005323B9">
            <w:pPr>
              <w:spacing w:line="288" w:lineRule="auto"/>
            </w:pPr>
            <w:r w:rsidRPr="005323B9">
              <w:t>Tác giả, địa chỉ</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157DD97"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2DCD201" w14:textId="77777777" w:rsidR="00872E72" w:rsidRPr="005323B9" w:rsidRDefault="00872E72" w:rsidP="005323B9">
            <w:pPr>
              <w:spacing w:line="288" w:lineRule="auto"/>
            </w:pPr>
            <w:r w:rsidRPr="005323B9">
              <w:rPr>
                <w:i/>
                <w:iCs/>
              </w:rPr>
              <w:t>Italic</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C715CC8" w14:textId="77777777" w:rsidR="00872E72" w:rsidRPr="005323B9" w:rsidRDefault="00872E72" w:rsidP="005323B9">
            <w:pPr>
              <w:spacing w:line="288" w:lineRule="auto"/>
            </w:pPr>
            <w:r w:rsidRPr="005323B9">
              <w:t>Right</w:t>
            </w:r>
          </w:p>
        </w:tc>
      </w:tr>
      <w:tr w:rsidR="00872E72" w:rsidRPr="005323B9" w14:paraId="258D5C5E" w14:textId="77777777" w:rsidTr="00872E72">
        <w:trPr>
          <w:trHeight w:val="177"/>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6392C8BC" w14:textId="77777777" w:rsidR="00872E72" w:rsidRPr="005323B9" w:rsidRDefault="00872E72" w:rsidP="005323B9">
            <w:pPr>
              <w:spacing w:line="288" w:lineRule="auto"/>
            </w:pPr>
            <w:r w:rsidRPr="005323B9">
              <w:t>Tóm tắt</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12BC0A5"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68A4671" w14:textId="77777777" w:rsidR="00872E72" w:rsidRPr="005323B9" w:rsidRDefault="00872E72" w:rsidP="005323B9">
            <w:pPr>
              <w:spacing w:line="288" w:lineRule="auto"/>
            </w:pPr>
            <w:r w:rsidRPr="005323B9">
              <w:rPr>
                <w:b/>
                <w:bCs/>
              </w:rPr>
              <w:t>bold</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1BD485A" w14:textId="77777777" w:rsidR="00872E72" w:rsidRPr="005323B9" w:rsidRDefault="00872E72" w:rsidP="005323B9">
            <w:pPr>
              <w:spacing w:line="288" w:lineRule="auto"/>
            </w:pPr>
            <w:r w:rsidRPr="005323B9">
              <w:t>Justified </w:t>
            </w:r>
          </w:p>
        </w:tc>
      </w:tr>
      <w:tr w:rsidR="00872E72" w:rsidRPr="005323B9" w14:paraId="5E3D8893"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B1D5A6A" w14:textId="77777777" w:rsidR="00872E72" w:rsidRPr="005323B9" w:rsidRDefault="00872E72" w:rsidP="005323B9">
            <w:pPr>
              <w:spacing w:line="288" w:lineRule="auto"/>
            </w:pPr>
            <w:r w:rsidRPr="005323B9">
              <w:t>Summary (tiếng Anh)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0226D4C"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3C7DFD0" w14:textId="77777777" w:rsidR="00872E72" w:rsidRPr="005323B9" w:rsidRDefault="00872E72" w:rsidP="005323B9">
            <w:pPr>
              <w:spacing w:line="288" w:lineRule="auto"/>
            </w:pPr>
            <w:r w:rsidRPr="005323B9">
              <w:rPr>
                <w:b/>
                <w:bCs/>
              </w:rPr>
              <w:t>bold</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5E21B48" w14:textId="77777777" w:rsidR="00872E72" w:rsidRPr="005323B9" w:rsidRDefault="00872E72" w:rsidP="005323B9">
            <w:pPr>
              <w:spacing w:line="288" w:lineRule="auto"/>
            </w:pPr>
            <w:r w:rsidRPr="005323B9">
              <w:t>Justified</w:t>
            </w:r>
          </w:p>
        </w:tc>
      </w:tr>
      <w:tr w:rsidR="00872E72" w:rsidRPr="005323B9" w14:paraId="06565E07"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9AD4D0F" w14:textId="77777777" w:rsidR="00872E72" w:rsidRPr="005323B9" w:rsidRDefault="00872E72" w:rsidP="005323B9">
            <w:pPr>
              <w:spacing w:line="288" w:lineRule="auto"/>
            </w:pPr>
            <w:r w:rsidRPr="005323B9">
              <w:t>Từ khóa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08723A9A"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13EED0E" w14:textId="77777777" w:rsidR="00872E72" w:rsidRPr="005323B9" w:rsidRDefault="00872E72" w:rsidP="005323B9">
            <w:pPr>
              <w:spacing w:line="288" w:lineRule="auto"/>
            </w:pPr>
            <w:r w:rsidRPr="005323B9">
              <w:rPr>
                <w:b/>
                <w:bCs/>
              </w:rPr>
              <w:t>bold</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0618F407" w14:textId="77777777" w:rsidR="00872E72" w:rsidRPr="005323B9" w:rsidRDefault="00872E72" w:rsidP="005323B9">
            <w:pPr>
              <w:spacing w:line="288" w:lineRule="auto"/>
            </w:pPr>
            <w:r w:rsidRPr="005323B9">
              <w:t>Left</w:t>
            </w:r>
          </w:p>
        </w:tc>
      </w:tr>
      <w:tr w:rsidR="00872E72" w:rsidRPr="005323B9" w14:paraId="4D3B511E"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A61EFD6" w14:textId="77777777" w:rsidR="00872E72" w:rsidRPr="005323B9" w:rsidRDefault="00872E72" w:rsidP="005323B9">
            <w:pPr>
              <w:spacing w:line="288" w:lineRule="auto"/>
            </w:pPr>
            <w:r w:rsidRPr="005323B9">
              <w:t>Tên tiểu mục mức 1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A3AAE8C"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847077B" w14:textId="77777777" w:rsidR="00872E72" w:rsidRPr="005323B9" w:rsidRDefault="00872E72" w:rsidP="005323B9">
            <w:pPr>
              <w:spacing w:line="288" w:lineRule="auto"/>
            </w:pPr>
            <w:r w:rsidRPr="005323B9">
              <w:t>BOLD</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7F6AC42" w14:textId="77777777" w:rsidR="00872E72" w:rsidRPr="005323B9" w:rsidRDefault="00872E72" w:rsidP="005323B9">
            <w:pPr>
              <w:spacing w:line="288" w:lineRule="auto"/>
            </w:pPr>
            <w:r w:rsidRPr="005323B9">
              <w:t>Left</w:t>
            </w:r>
          </w:p>
        </w:tc>
      </w:tr>
      <w:tr w:rsidR="00872E72" w:rsidRPr="005323B9" w14:paraId="16BDC211"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7A3D086" w14:textId="77777777" w:rsidR="00872E72" w:rsidRPr="005323B9" w:rsidRDefault="00872E72" w:rsidP="005323B9">
            <w:pPr>
              <w:spacing w:line="288" w:lineRule="auto"/>
            </w:pPr>
            <w:r w:rsidRPr="005323B9">
              <w:t>Tên tiểu mục mức 2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6283A2B5"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6F05E7AC" w14:textId="77777777" w:rsidR="00872E72" w:rsidRPr="005323B9" w:rsidRDefault="00872E72" w:rsidP="005323B9">
            <w:pPr>
              <w:spacing w:line="288" w:lineRule="auto"/>
            </w:pPr>
            <w:r w:rsidRPr="005323B9">
              <w:rPr>
                <w:b/>
                <w:bCs/>
              </w:rPr>
              <w:t>bold</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0959D3B" w14:textId="77777777" w:rsidR="00872E72" w:rsidRPr="005323B9" w:rsidRDefault="00872E72" w:rsidP="005323B9">
            <w:pPr>
              <w:spacing w:line="288" w:lineRule="auto"/>
            </w:pPr>
            <w:r w:rsidRPr="005323B9">
              <w:t>Left</w:t>
            </w:r>
          </w:p>
        </w:tc>
      </w:tr>
      <w:tr w:rsidR="00872E72" w:rsidRPr="005323B9" w14:paraId="0AEBFE15"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08CAD3A8" w14:textId="77777777" w:rsidR="00872E72" w:rsidRPr="005323B9" w:rsidRDefault="00872E72" w:rsidP="005323B9">
            <w:pPr>
              <w:spacing w:line="288" w:lineRule="auto"/>
            </w:pPr>
            <w:r w:rsidRPr="005323B9">
              <w:t>Tên tiểu mục mức 3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68268076"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81B240F" w14:textId="77777777" w:rsidR="00872E72" w:rsidRPr="005323B9" w:rsidRDefault="00872E72" w:rsidP="005323B9">
            <w:pPr>
              <w:spacing w:line="288" w:lineRule="auto"/>
            </w:pPr>
            <w:r w:rsidRPr="005323B9">
              <w:rPr>
                <w:i/>
                <w:iCs/>
              </w:rPr>
              <w:t>Italic</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4430A39" w14:textId="77777777" w:rsidR="00872E72" w:rsidRPr="005323B9" w:rsidRDefault="00872E72" w:rsidP="005323B9">
            <w:pPr>
              <w:spacing w:line="288" w:lineRule="auto"/>
            </w:pPr>
            <w:r w:rsidRPr="005323B9">
              <w:t>Left</w:t>
            </w:r>
          </w:p>
        </w:tc>
      </w:tr>
      <w:tr w:rsidR="00872E72" w:rsidRPr="005323B9" w14:paraId="58B14C56"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A7F2926" w14:textId="77777777" w:rsidR="00872E72" w:rsidRPr="005323B9" w:rsidRDefault="00872E72" w:rsidP="005323B9">
            <w:pPr>
              <w:spacing w:line="288" w:lineRule="auto"/>
            </w:pPr>
            <w:r w:rsidRPr="005323B9">
              <w:t>Nội dung (Text)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B5A4F27"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29B556B" w14:textId="77777777" w:rsidR="00872E72" w:rsidRPr="005323B9" w:rsidRDefault="00872E72" w:rsidP="005323B9">
            <w:pPr>
              <w:spacing w:line="288" w:lineRule="auto"/>
            </w:pPr>
            <w:r w:rsidRPr="005323B9">
              <w:t>Normal</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4C28EA4C" w14:textId="77777777" w:rsidR="00872E72" w:rsidRPr="005323B9" w:rsidRDefault="00872E72" w:rsidP="005323B9">
            <w:pPr>
              <w:spacing w:line="288" w:lineRule="auto"/>
            </w:pPr>
            <w:r w:rsidRPr="005323B9">
              <w:t>Justified </w:t>
            </w:r>
          </w:p>
        </w:tc>
      </w:tr>
      <w:tr w:rsidR="00872E72" w:rsidRPr="005323B9" w14:paraId="1BEB3162"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4CA5A35" w14:textId="77777777" w:rsidR="00872E72" w:rsidRPr="005323B9" w:rsidRDefault="00872E72" w:rsidP="005323B9">
            <w:pPr>
              <w:spacing w:line="288" w:lineRule="auto"/>
            </w:pPr>
            <w:r w:rsidRPr="005323B9">
              <w:t>Tên khoa học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01F36A5D" w14:textId="77777777" w:rsidR="00872E72" w:rsidRPr="005323B9" w:rsidRDefault="00872E72" w:rsidP="005323B9">
            <w:pPr>
              <w:spacing w:line="288" w:lineRule="auto"/>
              <w:jc w:val="center"/>
            </w:pPr>
            <w:r w:rsidRPr="005323B9">
              <w:t> </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24433B8" w14:textId="77777777" w:rsidR="00872E72" w:rsidRPr="005323B9" w:rsidRDefault="00872E72" w:rsidP="005323B9">
            <w:pPr>
              <w:spacing w:line="288" w:lineRule="auto"/>
            </w:pPr>
            <w:r w:rsidRPr="005323B9">
              <w:rPr>
                <w:i/>
                <w:iCs/>
              </w:rPr>
              <w:t>Italic</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D81140E" w14:textId="77777777" w:rsidR="00872E72" w:rsidRPr="005323B9" w:rsidRDefault="00872E72" w:rsidP="005323B9">
            <w:pPr>
              <w:spacing w:line="288" w:lineRule="auto"/>
            </w:pPr>
            <w:r w:rsidRPr="005323B9">
              <w:t> </w:t>
            </w:r>
          </w:p>
        </w:tc>
      </w:tr>
      <w:tr w:rsidR="00872E72" w:rsidRPr="005323B9" w14:paraId="06FA8358"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8D23D57" w14:textId="77777777" w:rsidR="00872E72" w:rsidRPr="005323B9" w:rsidRDefault="00872E72" w:rsidP="005323B9">
            <w:pPr>
              <w:spacing w:line="288" w:lineRule="auto"/>
            </w:pPr>
            <w:r w:rsidRPr="005323B9">
              <w:t>Bảng (table) </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4880A0C"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1F6473A" w14:textId="77777777" w:rsidR="00872E72" w:rsidRPr="005323B9" w:rsidRDefault="00872E72" w:rsidP="005323B9">
            <w:pPr>
              <w:spacing w:line="288" w:lineRule="auto"/>
            </w:pPr>
            <w:r w:rsidRPr="005323B9">
              <w:rPr>
                <w:b/>
                <w:bCs/>
              </w:rPr>
              <w:t>Bold</w:t>
            </w:r>
            <w:r w:rsidRPr="005323B9">
              <w:t>, normal</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0173FE2" w14:textId="77777777" w:rsidR="00872E72" w:rsidRPr="005323B9" w:rsidRDefault="00872E72" w:rsidP="005323B9">
            <w:pPr>
              <w:spacing w:line="288" w:lineRule="auto"/>
            </w:pPr>
            <w:r w:rsidRPr="005323B9">
              <w:t>Left, trên bảng </w:t>
            </w:r>
          </w:p>
        </w:tc>
      </w:tr>
      <w:tr w:rsidR="00872E72" w:rsidRPr="005323B9" w14:paraId="4822EE76"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38D69F6" w14:textId="77777777" w:rsidR="00872E72" w:rsidRPr="005323B9" w:rsidRDefault="00872E72" w:rsidP="005323B9">
            <w:pPr>
              <w:spacing w:line="288" w:lineRule="auto"/>
            </w:pPr>
            <w:r w:rsidRPr="005323B9">
              <w:t>Chú thích bảng</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326D589" w14:textId="77777777" w:rsidR="00872E72" w:rsidRPr="005323B9" w:rsidRDefault="00872E72" w:rsidP="005323B9">
            <w:pPr>
              <w:spacing w:line="288" w:lineRule="auto"/>
              <w:jc w:val="center"/>
            </w:pPr>
            <w:r w:rsidRPr="005323B9">
              <w:t>10pt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3DADA70" w14:textId="77777777" w:rsidR="00872E72" w:rsidRPr="005323B9" w:rsidRDefault="00872E72" w:rsidP="005323B9">
            <w:pPr>
              <w:spacing w:line="288" w:lineRule="auto"/>
            </w:pPr>
            <w:r w:rsidRPr="005323B9">
              <w:rPr>
                <w:i/>
                <w:iCs/>
              </w:rPr>
              <w:t>italic</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6DFAC34A" w14:textId="77777777" w:rsidR="00872E72" w:rsidRPr="005323B9" w:rsidRDefault="00872E72" w:rsidP="005323B9">
            <w:pPr>
              <w:spacing w:line="288" w:lineRule="auto"/>
            </w:pPr>
            <w:r w:rsidRPr="005323B9">
              <w:t>Left, dưới bảng </w:t>
            </w:r>
          </w:p>
        </w:tc>
      </w:tr>
      <w:tr w:rsidR="00872E72" w:rsidRPr="005323B9" w14:paraId="7C0D898D"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F22F304" w14:textId="77777777" w:rsidR="00872E72" w:rsidRPr="005323B9" w:rsidRDefault="00872E72" w:rsidP="005323B9">
            <w:pPr>
              <w:spacing w:line="288" w:lineRule="auto"/>
            </w:pPr>
            <w:r w:rsidRPr="005323B9">
              <w:t>Tên hình</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7AD1CB99"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5D7CA331" w14:textId="77777777" w:rsidR="00872E72" w:rsidRPr="005323B9" w:rsidRDefault="00872E72" w:rsidP="005323B9">
            <w:pPr>
              <w:spacing w:line="288" w:lineRule="auto"/>
            </w:pPr>
            <w:r w:rsidRPr="005323B9">
              <w:rPr>
                <w:b/>
                <w:bCs/>
              </w:rPr>
              <w:t>Bold</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118D7D53" w14:textId="77777777" w:rsidR="00872E72" w:rsidRPr="005323B9" w:rsidRDefault="00872E72" w:rsidP="005323B9">
            <w:pPr>
              <w:spacing w:line="288" w:lineRule="auto"/>
            </w:pPr>
            <w:r w:rsidRPr="005323B9">
              <w:t>Left, dưới hình </w:t>
            </w:r>
          </w:p>
        </w:tc>
      </w:tr>
      <w:tr w:rsidR="00872E72" w:rsidRPr="005323B9" w14:paraId="0A86FB19" w14:textId="77777777" w:rsidTr="00872E72">
        <w:trPr>
          <w:trHeight w:val="284"/>
        </w:trPr>
        <w:tc>
          <w:tcPr>
            <w:tcW w:w="151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E62F377" w14:textId="77777777" w:rsidR="00872E72" w:rsidRPr="005323B9" w:rsidRDefault="00872E72" w:rsidP="005323B9">
            <w:pPr>
              <w:spacing w:line="288" w:lineRule="auto"/>
            </w:pPr>
            <w:r w:rsidRPr="005323B9">
              <w:t>Ghi chú</w:t>
            </w:r>
          </w:p>
        </w:tc>
        <w:tc>
          <w:tcPr>
            <w:tcW w:w="913"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2522DED8" w14:textId="77777777" w:rsidR="00872E72" w:rsidRPr="005323B9" w:rsidRDefault="00872E72" w:rsidP="005323B9">
            <w:pPr>
              <w:spacing w:line="288" w:lineRule="auto"/>
              <w:jc w:val="center"/>
            </w:pPr>
            <w:r w:rsidRPr="005323B9">
              <w:t>10pt</w:t>
            </w:r>
          </w:p>
        </w:tc>
        <w:tc>
          <w:tcPr>
            <w:tcW w:w="974"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45CBCA4D" w14:textId="77777777" w:rsidR="00872E72" w:rsidRPr="005323B9" w:rsidRDefault="00872E72" w:rsidP="005323B9">
            <w:pPr>
              <w:spacing w:line="288" w:lineRule="auto"/>
            </w:pPr>
            <w:r w:rsidRPr="005323B9">
              <w:t>Normal</w:t>
            </w:r>
          </w:p>
        </w:tc>
        <w:tc>
          <w:tcPr>
            <w:tcW w:w="1599" w:type="pct"/>
            <w:tcBorders>
              <w:top w:val="outset" w:sz="6" w:space="0" w:color="ECE9D8"/>
              <w:left w:val="outset" w:sz="6" w:space="0" w:color="ECE9D8"/>
              <w:bottom w:val="single" w:sz="8" w:space="0" w:color="auto"/>
              <w:right w:val="outset" w:sz="6" w:space="0" w:color="ECE9D8"/>
            </w:tcBorders>
            <w:tcMar>
              <w:top w:w="0" w:type="dxa"/>
              <w:left w:w="108" w:type="dxa"/>
              <w:bottom w:w="0" w:type="dxa"/>
              <w:right w:w="108" w:type="dxa"/>
            </w:tcMar>
            <w:hideMark/>
          </w:tcPr>
          <w:p w14:paraId="361CD0E7" w14:textId="77777777" w:rsidR="00872E72" w:rsidRPr="005323B9" w:rsidRDefault="00872E72" w:rsidP="005323B9">
            <w:pPr>
              <w:spacing w:line="288" w:lineRule="auto"/>
            </w:pPr>
            <w:r w:rsidRPr="005323B9">
              <w:t>Justified, cuối trang </w:t>
            </w:r>
          </w:p>
        </w:tc>
      </w:tr>
      <w:tr w:rsidR="00872E72" w:rsidRPr="005323B9" w14:paraId="026A706C" w14:textId="77777777" w:rsidTr="00872E72">
        <w:trPr>
          <w:trHeight w:val="284"/>
        </w:trPr>
        <w:tc>
          <w:tcPr>
            <w:tcW w:w="1514" w:type="pct"/>
            <w:tcBorders>
              <w:top w:val="outset" w:sz="6" w:space="0" w:color="ECE9D8"/>
              <w:left w:val="outset" w:sz="6" w:space="0" w:color="ECE9D8"/>
              <w:bottom w:val="outset" w:sz="6" w:space="0" w:color="ECE9D8"/>
              <w:right w:val="outset" w:sz="6" w:space="0" w:color="ECE9D8"/>
            </w:tcBorders>
            <w:tcMar>
              <w:top w:w="0" w:type="dxa"/>
              <w:left w:w="108" w:type="dxa"/>
              <w:bottom w:w="0" w:type="dxa"/>
              <w:right w:w="108" w:type="dxa"/>
            </w:tcMar>
            <w:hideMark/>
          </w:tcPr>
          <w:p w14:paraId="775BA500" w14:textId="77777777" w:rsidR="00872E72" w:rsidRPr="005323B9" w:rsidRDefault="00872E72" w:rsidP="005323B9">
            <w:pPr>
              <w:spacing w:line="288" w:lineRule="auto"/>
            </w:pPr>
            <w:r w:rsidRPr="005323B9">
              <w:t>Lời cám ơn</w:t>
            </w:r>
          </w:p>
        </w:tc>
        <w:tc>
          <w:tcPr>
            <w:tcW w:w="913" w:type="pct"/>
            <w:tcBorders>
              <w:top w:val="outset" w:sz="6" w:space="0" w:color="ECE9D8"/>
              <w:left w:val="outset" w:sz="6" w:space="0" w:color="ECE9D8"/>
              <w:bottom w:val="outset" w:sz="6" w:space="0" w:color="ECE9D8"/>
              <w:right w:val="outset" w:sz="6" w:space="0" w:color="ECE9D8"/>
            </w:tcBorders>
            <w:tcMar>
              <w:top w:w="0" w:type="dxa"/>
              <w:left w:w="108" w:type="dxa"/>
              <w:bottom w:w="0" w:type="dxa"/>
              <w:right w:w="108" w:type="dxa"/>
            </w:tcMar>
            <w:hideMark/>
          </w:tcPr>
          <w:p w14:paraId="11D5F6AD"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outset" w:sz="6" w:space="0" w:color="ECE9D8"/>
              <w:right w:val="outset" w:sz="6" w:space="0" w:color="ECE9D8"/>
            </w:tcBorders>
            <w:tcMar>
              <w:top w:w="0" w:type="dxa"/>
              <w:left w:w="108" w:type="dxa"/>
              <w:bottom w:w="0" w:type="dxa"/>
              <w:right w:w="108" w:type="dxa"/>
            </w:tcMar>
            <w:hideMark/>
          </w:tcPr>
          <w:p w14:paraId="5865001F" w14:textId="77777777" w:rsidR="00872E72" w:rsidRPr="005323B9" w:rsidRDefault="00872E72" w:rsidP="005323B9">
            <w:pPr>
              <w:spacing w:line="288" w:lineRule="auto"/>
            </w:pPr>
            <w:r w:rsidRPr="005323B9">
              <w:t>Normal</w:t>
            </w:r>
          </w:p>
        </w:tc>
        <w:tc>
          <w:tcPr>
            <w:tcW w:w="1599" w:type="pct"/>
            <w:tcBorders>
              <w:top w:val="outset" w:sz="6" w:space="0" w:color="ECE9D8"/>
              <w:left w:val="outset" w:sz="6" w:space="0" w:color="ECE9D8"/>
              <w:bottom w:val="outset" w:sz="6" w:space="0" w:color="ECE9D8"/>
              <w:right w:val="outset" w:sz="6" w:space="0" w:color="ECE9D8"/>
            </w:tcBorders>
            <w:tcMar>
              <w:top w:w="0" w:type="dxa"/>
              <w:left w:w="108" w:type="dxa"/>
              <w:bottom w:w="0" w:type="dxa"/>
              <w:right w:w="108" w:type="dxa"/>
            </w:tcMar>
            <w:hideMark/>
          </w:tcPr>
          <w:p w14:paraId="35C284B9" w14:textId="77777777" w:rsidR="00872E72" w:rsidRPr="005323B9" w:rsidRDefault="00872E72" w:rsidP="005323B9">
            <w:pPr>
              <w:spacing w:line="288" w:lineRule="auto"/>
            </w:pPr>
            <w:r w:rsidRPr="005323B9">
              <w:t>Justified </w:t>
            </w:r>
          </w:p>
        </w:tc>
      </w:tr>
      <w:tr w:rsidR="00872E72" w:rsidRPr="005323B9" w14:paraId="011DD9CF" w14:textId="77777777" w:rsidTr="00872E72">
        <w:trPr>
          <w:trHeight w:val="284"/>
        </w:trPr>
        <w:tc>
          <w:tcPr>
            <w:tcW w:w="1514" w:type="pct"/>
            <w:tcBorders>
              <w:top w:val="outset" w:sz="6" w:space="0" w:color="ECE9D8"/>
              <w:left w:val="outset" w:sz="6" w:space="0" w:color="ECE9D8"/>
              <w:bottom w:val="single" w:sz="12" w:space="0" w:color="auto"/>
              <w:right w:val="outset" w:sz="6" w:space="0" w:color="ECE9D8"/>
            </w:tcBorders>
            <w:tcMar>
              <w:top w:w="0" w:type="dxa"/>
              <w:left w:w="108" w:type="dxa"/>
              <w:bottom w:w="0" w:type="dxa"/>
              <w:right w:w="108" w:type="dxa"/>
            </w:tcMar>
            <w:hideMark/>
          </w:tcPr>
          <w:p w14:paraId="48679016" w14:textId="77777777" w:rsidR="00872E72" w:rsidRPr="005323B9" w:rsidRDefault="00872E72" w:rsidP="005323B9">
            <w:pPr>
              <w:spacing w:line="288" w:lineRule="auto"/>
            </w:pPr>
            <w:r w:rsidRPr="005323B9">
              <w:t>Tài liệu tham khảo</w:t>
            </w:r>
          </w:p>
        </w:tc>
        <w:tc>
          <w:tcPr>
            <w:tcW w:w="913" w:type="pct"/>
            <w:tcBorders>
              <w:top w:val="outset" w:sz="6" w:space="0" w:color="ECE9D8"/>
              <w:left w:val="outset" w:sz="6" w:space="0" w:color="ECE9D8"/>
              <w:bottom w:val="single" w:sz="12" w:space="0" w:color="auto"/>
              <w:right w:val="outset" w:sz="6" w:space="0" w:color="ECE9D8"/>
            </w:tcBorders>
            <w:tcMar>
              <w:top w:w="0" w:type="dxa"/>
              <w:left w:w="108" w:type="dxa"/>
              <w:bottom w:w="0" w:type="dxa"/>
              <w:right w:w="108" w:type="dxa"/>
            </w:tcMar>
            <w:hideMark/>
          </w:tcPr>
          <w:p w14:paraId="480F8651" w14:textId="77777777" w:rsidR="00872E72" w:rsidRPr="005323B9" w:rsidRDefault="00872E72" w:rsidP="005323B9">
            <w:pPr>
              <w:spacing w:line="288" w:lineRule="auto"/>
              <w:jc w:val="center"/>
            </w:pPr>
            <w:r w:rsidRPr="005323B9">
              <w:t>13pt</w:t>
            </w:r>
          </w:p>
        </w:tc>
        <w:tc>
          <w:tcPr>
            <w:tcW w:w="974" w:type="pct"/>
            <w:tcBorders>
              <w:top w:val="outset" w:sz="6" w:space="0" w:color="ECE9D8"/>
              <w:left w:val="outset" w:sz="6" w:space="0" w:color="ECE9D8"/>
              <w:bottom w:val="single" w:sz="12" w:space="0" w:color="auto"/>
              <w:right w:val="outset" w:sz="6" w:space="0" w:color="ECE9D8"/>
            </w:tcBorders>
            <w:tcMar>
              <w:top w:w="0" w:type="dxa"/>
              <w:left w:w="108" w:type="dxa"/>
              <w:bottom w:w="0" w:type="dxa"/>
              <w:right w:w="108" w:type="dxa"/>
            </w:tcMar>
            <w:hideMark/>
          </w:tcPr>
          <w:p w14:paraId="16A0B89B" w14:textId="77777777" w:rsidR="00872E72" w:rsidRPr="005323B9" w:rsidRDefault="00872E72" w:rsidP="005323B9">
            <w:pPr>
              <w:spacing w:line="288" w:lineRule="auto"/>
            </w:pPr>
            <w:r w:rsidRPr="005323B9">
              <w:t>Normal</w:t>
            </w:r>
          </w:p>
        </w:tc>
        <w:tc>
          <w:tcPr>
            <w:tcW w:w="1599" w:type="pct"/>
            <w:tcBorders>
              <w:top w:val="outset" w:sz="6" w:space="0" w:color="ECE9D8"/>
              <w:left w:val="outset" w:sz="6" w:space="0" w:color="ECE9D8"/>
              <w:bottom w:val="single" w:sz="12" w:space="0" w:color="auto"/>
              <w:right w:val="outset" w:sz="6" w:space="0" w:color="ECE9D8"/>
            </w:tcBorders>
            <w:tcMar>
              <w:top w:w="0" w:type="dxa"/>
              <w:left w:w="108" w:type="dxa"/>
              <w:bottom w:w="0" w:type="dxa"/>
              <w:right w:w="108" w:type="dxa"/>
            </w:tcMar>
            <w:hideMark/>
          </w:tcPr>
          <w:p w14:paraId="2ED6CA5B" w14:textId="77777777" w:rsidR="00872E72" w:rsidRPr="005323B9" w:rsidRDefault="00872E72" w:rsidP="005323B9">
            <w:pPr>
              <w:spacing w:line="288" w:lineRule="auto"/>
            </w:pPr>
            <w:r w:rsidRPr="005323B9">
              <w:t>Justified </w:t>
            </w:r>
          </w:p>
        </w:tc>
      </w:tr>
    </w:tbl>
    <w:p w14:paraId="1A056A73" w14:textId="77777777" w:rsidR="00173684" w:rsidRPr="00C55A41" w:rsidRDefault="00173684" w:rsidP="005323B9">
      <w:pPr>
        <w:pStyle w:val="BodyText2"/>
        <w:widowControl w:val="0"/>
        <w:snapToGrid w:val="0"/>
        <w:spacing w:before="120" w:after="0" w:line="288" w:lineRule="auto"/>
        <w:ind w:firstLine="709"/>
        <w:rPr>
          <w:rFonts w:ascii="Times New Roman" w:hAnsi="Times New Roman" w:cs="Times New Roman"/>
          <w:sz w:val="26"/>
          <w:szCs w:val="26"/>
        </w:rPr>
      </w:pPr>
      <w:r w:rsidRPr="00C55A41">
        <w:rPr>
          <w:rFonts w:ascii="Times New Roman" w:hAnsi="Times New Roman" w:cs="Times New Roman"/>
          <w:b/>
          <w:bCs/>
          <w:sz w:val="26"/>
          <w:szCs w:val="26"/>
          <w:lang w:val="vi-VN"/>
        </w:rPr>
        <w:lastRenderedPageBreak/>
        <w:t>b)</w:t>
      </w:r>
      <w:r w:rsidRPr="00C55A41">
        <w:rPr>
          <w:rFonts w:ascii="Times New Roman" w:hAnsi="Times New Roman" w:cs="Times New Roman"/>
          <w:b/>
          <w:bCs/>
          <w:sz w:val="26"/>
          <w:szCs w:val="26"/>
        </w:rPr>
        <w:t xml:space="preserve"> Lề trang, cách khoảng (tab) và các dấu trong câu </w:t>
      </w:r>
    </w:p>
    <w:p w14:paraId="5CD187F4" w14:textId="3D2C7567" w:rsidR="00173684" w:rsidRPr="00C55A41" w:rsidRDefault="00173684" w:rsidP="005323B9">
      <w:pPr>
        <w:widowControl w:val="0"/>
        <w:snapToGrid w:val="0"/>
        <w:spacing w:before="120" w:line="288" w:lineRule="auto"/>
        <w:ind w:firstLine="709"/>
        <w:jc w:val="both"/>
        <w:rPr>
          <w:sz w:val="26"/>
          <w:szCs w:val="26"/>
        </w:rPr>
      </w:pPr>
      <w:r w:rsidRPr="00C55A41">
        <w:rPr>
          <w:sz w:val="26"/>
          <w:szCs w:val="26"/>
        </w:rPr>
        <w:t xml:space="preserve">Lề trang phải thống nhất trong toàn luận văn, lề trái là </w:t>
      </w:r>
      <w:r w:rsidRPr="00C55A41">
        <w:rPr>
          <w:sz w:val="26"/>
          <w:szCs w:val="26"/>
          <w:lang w:val="vi-VN"/>
        </w:rPr>
        <w:t>3</w:t>
      </w:r>
      <w:r w:rsidR="00811C73" w:rsidRPr="00C55A41">
        <w:rPr>
          <w:sz w:val="26"/>
          <w:szCs w:val="26"/>
        </w:rPr>
        <w:t>,</w:t>
      </w:r>
      <w:r w:rsidRPr="00C55A41">
        <w:rPr>
          <w:sz w:val="26"/>
          <w:szCs w:val="26"/>
          <w:lang w:val="vi-VN"/>
        </w:rPr>
        <w:t>5</w:t>
      </w:r>
      <w:r w:rsidRPr="00C55A41">
        <w:rPr>
          <w:sz w:val="26"/>
          <w:szCs w:val="26"/>
        </w:rPr>
        <w:t xml:space="preserve"> cm, các lề còn lại (phải, trên, dưới) là 2,</w:t>
      </w:r>
      <w:r w:rsidRPr="00C55A41">
        <w:rPr>
          <w:sz w:val="26"/>
          <w:szCs w:val="26"/>
          <w:lang w:val="vi-VN"/>
        </w:rPr>
        <w:t>0</w:t>
      </w:r>
      <w:r w:rsidRPr="00C55A41">
        <w:rPr>
          <w:sz w:val="26"/>
          <w:szCs w:val="26"/>
        </w:rPr>
        <w:t xml:space="preserve"> cm. Cách khoảng (tab) là 1,25 cm. Header và footer là 1,27 cm.</w:t>
      </w:r>
    </w:p>
    <w:p w14:paraId="6D599519" w14:textId="77777777" w:rsidR="00173684" w:rsidRPr="00C55A41" w:rsidRDefault="00173684"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lang w:val="vi-VN"/>
        </w:rPr>
        <w:t>c)</w:t>
      </w:r>
      <w:r w:rsidRPr="00C55A41">
        <w:rPr>
          <w:rFonts w:ascii="Times New Roman" w:hAnsi="Times New Roman" w:cs="Times New Roman"/>
          <w:b/>
          <w:bCs/>
          <w:color w:val="auto"/>
          <w:sz w:val="26"/>
          <w:szCs w:val="26"/>
        </w:rPr>
        <w:t xml:space="preserve"> Cách dòng (hàng)</w:t>
      </w:r>
    </w:p>
    <w:p w14:paraId="20B9CAC8" w14:textId="77777777" w:rsidR="00173684" w:rsidRPr="00C55A41" w:rsidRDefault="00173684" w:rsidP="005323B9">
      <w:pPr>
        <w:widowControl w:val="0"/>
        <w:snapToGrid w:val="0"/>
        <w:spacing w:before="120" w:line="288" w:lineRule="auto"/>
        <w:ind w:firstLine="709"/>
        <w:jc w:val="both"/>
        <w:rPr>
          <w:sz w:val="26"/>
          <w:szCs w:val="26"/>
        </w:rPr>
      </w:pPr>
      <w:r w:rsidRPr="00C55A41">
        <w:rPr>
          <w:sz w:val="26"/>
          <w:szCs w:val="26"/>
          <w:lang w:val="vi-VN"/>
        </w:rPr>
        <w:t>C</w:t>
      </w:r>
      <w:r w:rsidRPr="00C55A41">
        <w:rPr>
          <w:sz w:val="26"/>
          <w:szCs w:val="26"/>
        </w:rPr>
        <w:t>ách dòng 1,2 (line spacing = 1,2)</w:t>
      </w:r>
      <w:r w:rsidRPr="00C55A41">
        <w:rPr>
          <w:sz w:val="26"/>
          <w:szCs w:val="26"/>
          <w:lang w:val="vi-VN"/>
        </w:rPr>
        <w:t>, nhưng</w:t>
      </w:r>
      <w:r w:rsidRPr="00C55A41">
        <w:rPr>
          <w:sz w:val="26"/>
          <w:szCs w:val="26"/>
        </w:rPr>
        <w:t xml:space="preserve"> các trường hợp sau thì cách dòng là 1 (line spacing = 1)</w:t>
      </w:r>
      <w:r w:rsidRPr="00C55A41">
        <w:rPr>
          <w:sz w:val="26"/>
          <w:szCs w:val="26"/>
          <w:lang w:val="vi-VN"/>
        </w:rPr>
        <w:t>:</w:t>
      </w:r>
      <w:r w:rsidRPr="00C55A41">
        <w:rPr>
          <w:sz w:val="26"/>
          <w:szCs w:val="26"/>
        </w:rPr>
        <w:t xml:space="preserve"> </w:t>
      </w:r>
    </w:p>
    <w:p w14:paraId="12A52750"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Tài liệu tham khảo</w:t>
      </w:r>
    </w:p>
    <w:p w14:paraId="64E1D491"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Bảng và hình</w:t>
      </w:r>
    </w:p>
    <w:p w14:paraId="46A4BAD5"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Phục lục</w:t>
      </w:r>
    </w:p>
    <w:p w14:paraId="38A05665"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 xml:space="preserve">Ghi chú của bảng, hình,… </w:t>
      </w:r>
    </w:p>
    <w:p w14:paraId="7A1F326F" w14:textId="77777777" w:rsidR="00173684" w:rsidRPr="00C55A41" w:rsidRDefault="00173684" w:rsidP="005323B9">
      <w:pPr>
        <w:widowControl w:val="0"/>
        <w:snapToGrid w:val="0"/>
        <w:spacing w:before="120" w:line="288" w:lineRule="auto"/>
        <w:ind w:firstLine="709"/>
        <w:jc w:val="both"/>
        <w:rPr>
          <w:sz w:val="26"/>
          <w:szCs w:val="26"/>
        </w:rPr>
      </w:pPr>
      <w:r w:rsidRPr="00C55A41">
        <w:rPr>
          <w:sz w:val="26"/>
          <w:szCs w:val="26"/>
        </w:rPr>
        <w:t xml:space="preserve">Giữa tiểu mục và giữa các đoạn văn trong bài viết với nhau thì cách nhau bằng lệnh </w:t>
      </w:r>
      <w:r w:rsidRPr="005C75FD">
        <w:rPr>
          <w:sz w:val="26"/>
          <w:szCs w:val="26"/>
        </w:rPr>
        <w:t xml:space="preserve">paragraph spacing before 6 và after </w:t>
      </w:r>
      <w:r w:rsidRPr="005C75FD">
        <w:rPr>
          <w:sz w:val="26"/>
          <w:szCs w:val="26"/>
          <w:lang w:val="vi-VN"/>
        </w:rPr>
        <w:t>0</w:t>
      </w:r>
      <w:r w:rsidRPr="005C75FD">
        <w:rPr>
          <w:sz w:val="26"/>
          <w:szCs w:val="26"/>
        </w:rPr>
        <w:t xml:space="preserve">. Trong những trường hợp liệt kê nhiều dòng liên tục nhau thì không cách dòng </w:t>
      </w:r>
      <w:r w:rsidRPr="005C75FD">
        <w:rPr>
          <w:sz w:val="26"/>
          <w:szCs w:val="26"/>
          <w:lang w:val="vi-VN"/>
        </w:rPr>
        <w:t>(</w:t>
      </w:r>
      <w:r w:rsidRPr="005C75FD">
        <w:rPr>
          <w:sz w:val="26"/>
          <w:szCs w:val="26"/>
        </w:rPr>
        <w:t>spacing before 0 và after 0</w:t>
      </w:r>
      <w:r w:rsidRPr="005C75FD">
        <w:rPr>
          <w:sz w:val="26"/>
          <w:szCs w:val="26"/>
          <w:lang w:val="vi-VN"/>
        </w:rPr>
        <w:t>, nhưng</w:t>
      </w:r>
      <w:r w:rsidRPr="00C55A41">
        <w:rPr>
          <w:sz w:val="26"/>
          <w:szCs w:val="26"/>
          <w:lang w:val="vi-VN"/>
        </w:rPr>
        <w:t xml:space="preserve"> </w:t>
      </w:r>
      <w:r w:rsidRPr="00C55A41">
        <w:rPr>
          <w:sz w:val="26"/>
          <w:szCs w:val="26"/>
        </w:rPr>
        <w:t xml:space="preserve">vẫn giữ cách dòng là </w:t>
      </w:r>
      <w:r w:rsidRPr="00C55A41">
        <w:rPr>
          <w:sz w:val="26"/>
          <w:szCs w:val="26"/>
          <w:lang w:val="vi-VN"/>
        </w:rPr>
        <w:t>1</w:t>
      </w:r>
      <w:r w:rsidRPr="00C55A41">
        <w:rPr>
          <w:iCs/>
          <w:sz w:val="26"/>
          <w:szCs w:val="26"/>
        </w:rPr>
        <w:t>,2).</w:t>
      </w:r>
    </w:p>
    <w:p w14:paraId="19DED30C" w14:textId="77777777" w:rsidR="00173684" w:rsidRPr="00C55A41" w:rsidRDefault="00173684" w:rsidP="005323B9">
      <w:pPr>
        <w:pStyle w:val="BodyText2"/>
        <w:widowControl w:val="0"/>
        <w:snapToGrid w:val="0"/>
        <w:spacing w:before="120" w:after="0" w:line="288" w:lineRule="auto"/>
        <w:ind w:firstLine="709"/>
        <w:jc w:val="both"/>
        <w:rPr>
          <w:rFonts w:ascii="Times New Roman" w:hAnsi="Times New Roman" w:cs="Times New Roman"/>
          <w:sz w:val="26"/>
          <w:szCs w:val="26"/>
        </w:rPr>
      </w:pPr>
      <w:r w:rsidRPr="00C55A41">
        <w:rPr>
          <w:rFonts w:ascii="Times New Roman" w:hAnsi="Times New Roman" w:cs="Times New Roman"/>
          <w:sz w:val="26"/>
          <w:szCs w:val="26"/>
        </w:rPr>
        <w:t>Cách khoảng đầu dòng (thụt đầu dòng) cho tất cả tiểu mục đánh số, không đánh số (ví dụ: a, b, c,…) và đoạn văn, dùng Tab = 1,25 cm). Các ti</w:t>
      </w:r>
      <w:r w:rsidRPr="00C55A41">
        <w:rPr>
          <w:rFonts w:ascii="Times New Roman" w:hAnsi="Times New Roman" w:cs="Times New Roman"/>
          <w:sz w:val="26"/>
          <w:szCs w:val="26"/>
          <w:lang w:val="vi-VN"/>
        </w:rPr>
        <w:t>ể</w:t>
      </w:r>
      <w:r w:rsidRPr="00C55A41">
        <w:rPr>
          <w:rFonts w:ascii="Times New Roman" w:hAnsi="Times New Roman" w:cs="Times New Roman"/>
          <w:sz w:val="26"/>
          <w:szCs w:val="26"/>
        </w:rPr>
        <w:t>u mục đánh số và dùng</w:t>
      </w:r>
      <w:r w:rsidRPr="00C55A41">
        <w:rPr>
          <w:rFonts w:ascii="Times New Roman" w:hAnsi="Times New Roman" w:cs="Times New Roman"/>
          <w:sz w:val="26"/>
          <w:szCs w:val="26"/>
          <w:lang w:val="vi-VN"/>
        </w:rPr>
        <w:t xml:space="preserve"> chữ cái</w:t>
      </w:r>
      <w:r w:rsidRPr="00C55A41">
        <w:rPr>
          <w:rFonts w:ascii="Times New Roman" w:hAnsi="Times New Roman" w:cs="Times New Roman"/>
          <w:sz w:val="26"/>
          <w:szCs w:val="26"/>
        </w:rPr>
        <w:t xml:space="preserve"> a, b, c,… in đậm.</w:t>
      </w:r>
    </w:p>
    <w:p w14:paraId="14533D9E" w14:textId="77777777" w:rsidR="00173684" w:rsidRPr="00C55A41" w:rsidRDefault="00173684" w:rsidP="005323B9">
      <w:pPr>
        <w:pStyle w:val="BodyText2"/>
        <w:widowControl w:val="0"/>
        <w:snapToGrid w:val="0"/>
        <w:spacing w:before="120" w:after="0" w:line="288" w:lineRule="auto"/>
        <w:ind w:firstLine="709"/>
        <w:jc w:val="both"/>
        <w:rPr>
          <w:rFonts w:ascii="Times New Roman" w:hAnsi="Times New Roman" w:cs="Times New Roman"/>
          <w:sz w:val="26"/>
          <w:szCs w:val="26"/>
        </w:rPr>
      </w:pPr>
      <w:r w:rsidRPr="00C55A41">
        <w:rPr>
          <w:rFonts w:ascii="Times New Roman" w:hAnsi="Times New Roman" w:cs="Times New Roman"/>
          <w:sz w:val="26"/>
          <w:szCs w:val="26"/>
        </w:rPr>
        <w:t xml:space="preserve">Sau các mục và các tiểu mục không có dấu chấm hoặc dấu hai chấm. Các dấu cuối câu (dấu phẩy (,), dấu chấm (.), dấu hai chấm (:), dấu chấm phẩy (;), … phải nằm liền với từ cuối cùng nhưng cách cách từ kế tiếp </w:t>
      </w:r>
      <w:r w:rsidRPr="005C75FD">
        <w:rPr>
          <w:rFonts w:ascii="Times New Roman" w:hAnsi="Times New Roman" w:cs="Times New Roman"/>
          <w:sz w:val="26"/>
          <w:szCs w:val="26"/>
        </w:rPr>
        <w:t>1 space bar</w:t>
      </w:r>
      <w:r w:rsidRPr="00C55A41">
        <w:rPr>
          <w:rFonts w:ascii="Times New Roman" w:hAnsi="Times New Roman" w:cs="Times New Roman"/>
          <w:sz w:val="26"/>
          <w:szCs w:val="26"/>
        </w:rPr>
        <w:t>. Nếu các từ hay cụm từ đặt trong dấu ngoặc thì dấu ngoặc phải liền với từ đầu tiên và từ cuối cùng</w:t>
      </w:r>
      <w:r w:rsidRPr="00C55A41">
        <w:rPr>
          <w:rFonts w:ascii="Times New Roman" w:hAnsi="Times New Roman" w:cs="Times New Roman"/>
          <w:sz w:val="26"/>
          <w:szCs w:val="26"/>
          <w:lang w:val="vi-VN"/>
        </w:rPr>
        <w:t xml:space="preserve"> (</w:t>
      </w:r>
      <w:r w:rsidRPr="00C55A41">
        <w:rPr>
          <w:rFonts w:ascii="Times New Roman" w:hAnsi="Times New Roman" w:cs="Times New Roman"/>
          <w:sz w:val="26"/>
          <w:szCs w:val="26"/>
        </w:rPr>
        <w:t xml:space="preserve">ví dụ: tôm càng xanh). </w:t>
      </w:r>
    </w:p>
    <w:p w14:paraId="586F8A19" w14:textId="77777777" w:rsidR="00173684" w:rsidRPr="00C55A41" w:rsidRDefault="00173684" w:rsidP="005323B9">
      <w:pPr>
        <w:pStyle w:val="Heading2"/>
        <w:keepNext w:val="0"/>
        <w:keepLines w:val="0"/>
        <w:widowControl w:val="0"/>
        <w:snapToGrid w:val="0"/>
        <w:spacing w:before="120" w:after="0" w:line="288" w:lineRule="auto"/>
        <w:ind w:firstLine="709"/>
        <w:jc w:val="both"/>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lang w:val="vi-VN"/>
        </w:rPr>
        <w:t xml:space="preserve">d) </w:t>
      </w:r>
      <w:r w:rsidRPr="00C55A41">
        <w:rPr>
          <w:rFonts w:ascii="Times New Roman" w:hAnsi="Times New Roman" w:cs="Times New Roman"/>
          <w:b/>
          <w:bCs/>
          <w:color w:val="auto"/>
          <w:sz w:val="26"/>
          <w:szCs w:val="26"/>
        </w:rPr>
        <w:t>Đánh số trang</w:t>
      </w:r>
    </w:p>
    <w:p w14:paraId="4A11C7A9" w14:textId="698A3224" w:rsidR="00173684" w:rsidRPr="00C55A41" w:rsidRDefault="00173684" w:rsidP="005323B9">
      <w:pPr>
        <w:pStyle w:val="BodyText2"/>
        <w:widowControl w:val="0"/>
        <w:snapToGrid w:val="0"/>
        <w:spacing w:before="120" w:after="0" w:line="288" w:lineRule="auto"/>
        <w:ind w:firstLine="709"/>
        <w:jc w:val="both"/>
        <w:rPr>
          <w:rFonts w:ascii="Times New Roman" w:hAnsi="Times New Roman" w:cs="Times New Roman"/>
          <w:sz w:val="26"/>
          <w:szCs w:val="26"/>
        </w:rPr>
      </w:pPr>
      <w:r w:rsidRPr="00C55A41">
        <w:rPr>
          <w:rFonts w:ascii="Times New Roman" w:hAnsi="Times New Roman" w:cs="Times New Roman"/>
          <w:sz w:val="26"/>
          <w:szCs w:val="26"/>
        </w:rPr>
        <w:t>Đánh số giữa trang và cỡ số tương đương cỡ chữ bài viết (cỡ chữ = 13 bằng số Ả-rập (1, 2, 3,…)</w:t>
      </w:r>
      <w:r w:rsidR="005C75FD">
        <w:rPr>
          <w:rFonts w:ascii="Times New Roman" w:hAnsi="Times New Roman" w:cs="Times New Roman"/>
          <w:sz w:val="26"/>
          <w:szCs w:val="26"/>
        </w:rPr>
        <w:t>. Không đánh số trang cho Trang bìa và Trang lót</w:t>
      </w:r>
      <w:r w:rsidRPr="00C55A41">
        <w:rPr>
          <w:rFonts w:ascii="Times New Roman" w:hAnsi="Times New Roman" w:cs="Times New Roman"/>
          <w:sz w:val="26"/>
          <w:szCs w:val="26"/>
        </w:rPr>
        <w:t xml:space="preserve">. </w:t>
      </w:r>
    </w:p>
    <w:p w14:paraId="27256B6C" w14:textId="77777777" w:rsidR="00173684" w:rsidRPr="00C55A41" w:rsidRDefault="00173684"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lang w:val="vi-VN"/>
        </w:rPr>
        <w:t>e)</w:t>
      </w:r>
      <w:r w:rsidRPr="00C55A41">
        <w:rPr>
          <w:rFonts w:ascii="Times New Roman" w:hAnsi="Times New Roman" w:cs="Times New Roman"/>
          <w:b/>
          <w:bCs/>
          <w:color w:val="auto"/>
          <w:sz w:val="26"/>
          <w:szCs w:val="26"/>
        </w:rPr>
        <w:t xml:space="preserve"> Giấy và kích cỡ giấy</w:t>
      </w:r>
    </w:p>
    <w:p w14:paraId="6196DD95" w14:textId="77777777" w:rsidR="00173684" w:rsidRPr="00C55A41" w:rsidRDefault="00173684" w:rsidP="005323B9">
      <w:pPr>
        <w:widowControl w:val="0"/>
        <w:snapToGrid w:val="0"/>
        <w:spacing w:before="120" w:line="288" w:lineRule="auto"/>
        <w:ind w:firstLine="709"/>
        <w:rPr>
          <w:sz w:val="26"/>
          <w:szCs w:val="26"/>
        </w:rPr>
      </w:pPr>
      <w:r w:rsidRPr="00C55A41">
        <w:rPr>
          <w:sz w:val="26"/>
          <w:szCs w:val="26"/>
        </w:rPr>
        <w:t>Giấy trắng và cỡ giấy A4 (210 x 297 mm).</w:t>
      </w:r>
    </w:p>
    <w:p w14:paraId="73BF84AD" w14:textId="77777777" w:rsidR="00173684" w:rsidRPr="00C55A41" w:rsidRDefault="00173684"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lang w:val="vi-VN"/>
        </w:rPr>
      </w:pPr>
      <w:r w:rsidRPr="00C55A41">
        <w:rPr>
          <w:rFonts w:ascii="Times New Roman" w:hAnsi="Times New Roman" w:cs="Times New Roman"/>
          <w:b/>
          <w:bCs/>
          <w:color w:val="auto"/>
          <w:sz w:val="26"/>
          <w:szCs w:val="26"/>
          <w:lang w:val="vi-VN"/>
        </w:rPr>
        <w:t>f) Trang bìa, trang lót và đóng bìa (Phụ lục A)</w:t>
      </w:r>
    </w:p>
    <w:p w14:paraId="38A58499" w14:textId="77777777" w:rsidR="00F44574" w:rsidRDefault="00173684" w:rsidP="005323B9">
      <w:pPr>
        <w:pStyle w:val="BodyText"/>
        <w:widowControl w:val="0"/>
        <w:snapToGrid w:val="0"/>
        <w:spacing w:before="120" w:line="288" w:lineRule="auto"/>
        <w:ind w:firstLine="709"/>
        <w:rPr>
          <w:rFonts w:ascii="Times New Roman" w:hAnsi="Times New Roman" w:cs="Times New Roman"/>
          <w:sz w:val="26"/>
          <w:szCs w:val="26"/>
          <w:lang w:val="da-DK"/>
        </w:rPr>
      </w:pPr>
      <w:r w:rsidRPr="00C55A41">
        <w:rPr>
          <w:rFonts w:ascii="Times New Roman" w:hAnsi="Times New Roman" w:cs="Times New Roman"/>
          <w:sz w:val="26"/>
          <w:szCs w:val="26"/>
          <w:lang w:val="da-DK"/>
        </w:rPr>
        <w:t xml:space="preserve">Luận văn sau khi chỉnh sửa và in chính thức thì đóng bìa giấy dày màu xanh và gáy luận văn nên dùng băng keo màu xanh. Trên trang bìa luận văn in chữ hoa, kiểu chữ Times New Roman (cỡ chữ khác nhau theo dòng). </w:t>
      </w:r>
    </w:p>
    <w:p w14:paraId="1551E21A" w14:textId="40DCBEF1" w:rsidR="00173684" w:rsidRPr="00C55A41" w:rsidRDefault="00F44574" w:rsidP="005323B9">
      <w:pPr>
        <w:pStyle w:val="BodyText"/>
        <w:widowControl w:val="0"/>
        <w:snapToGrid w:val="0"/>
        <w:spacing w:before="120" w:line="288" w:lineRule="auto"/>
        <w:ind w:firstLine="709"/>
        <w:rPr>
          <w:rFonts w:ascii="Times New Roman" w:hAnsi="Times New Roman" w:cs="Times New Roman"/>
          <w:sz w:val="26"/>
          <w:szCs w:val="26"/>
          <w:lang w:val="da-DK"/>
        </w:rPr>
      </w:pPr>
      <w:r>
        <w:rPr>
          <w:rFonts w:ascii="Times New Roman" w:hAnsi="Times New Roman" w:cs="Times New Roman"/>
          <w:sz w:val="26"/>
          <w:szCs w:val="26"/>
          <w:lang w:val="da-DK"/>
        </w:rPr>
        <w:t>T</w:t>
      </w:r>
      <w:r w:rsidR="00173684" w:rsidRPr="00C55A41">
        <w:rPr>
          <w:rFonts w:ascii="Times New Roman" w:hAnsi="Times New Roman" w:cs="Times New Roman"/>
          <w:sz w:val="26"/>
          <w:szCs w:val="26"/>
          <w:lang w:val="da-DK"/>
        </w:rPr>
        <w:t>rang bìa có các nội dung sau:</w:t>
      </w:r>
    </w:p>
    <w:p w14:paraId="015BBFAA" w14:textId="48396E5C" w:rsidR="00173684" w:rsidRDefault="00173684" w:rsidP="005323B9">
      <w:pPr>
        <w:pStyle w:val="ListParagraph"/>
        <w:widowControl w:val="0"/>
        <w:numPr>
          <w:ilvl w:val="0"/>
          <w:numId w:val="1"/>
        </w:numPr>
        <w:snapToGrid w:val="0"/>
        <w:spacing w:before="120"/>
        <w:ind w:left="993" w:right="-143" w:hanging="284"/>
        <w:rPr>
          <w:sz w:val="26"/>
          <w:szCs w:val="26"/>
        </w:rPr>
      </w:pPr>
      <w:r w:rsidRPr="00C55A41">
        <w:rPr>
          <w:sz w:val="26"/>
          <w:szCs w:val="26"/>
          <w:lang w:val="vi-VN"/>
        </w:rPr>
        <w:t>Đại học Cần Thơ</w:t>
      </w:r>
      <w:r w:rsidRPr="00C55A41">
        <w:rPr>
          <w:sz w:val="26"/>
          <w:szCs w:val="26"/>
        </w:rPr>
        <w:t xml:space="preserve"> và </w:t>
      </w:r>
      <w:r w:rsidRPr="00C55A41">
        <w:rPr>
          <w:sz w:val="26"/>
          <w:szCs w:val="26"/>
          <w:lang w:val="vi-VN"/>
        </w:rPr>
        <w:t>Trường Thủy sản</w:t>
      </w:r>
      <w:r w:rsidRPr="00C55A41">
        <w:rPr>
          <w:sz w:val="26"/>
          <w:szCs w:val="26"/>
        </w:rPr>
        <w:t xml:space="preserve"> (cỡ chữ: 13)</w:t>
      </w:r>
    </w:p>
    <w:p w14:paraId="17FB11B8" w14:textId="71CBC66F" w:rsidR="00623E26" w:rsidRPr="00C55A41" w:rsidRDefault="00623E26" w:rsidP="005323B9">
      <w:pPr>
        <w:pStyle w:val="ListParagraph"/>
        <w:widowControl w:val="0"/>
        <w:numPr>
          <w:ilvl w:val="0"/>
          <w:numId w:val="1"/>
        </w:numPr>
        <w:snapToGrid w:val="0"/>
        <w:spacing w:before="120"/>
        <w:ind w:left="993" w:hanging="284"/>
        <w:contextualSpacing w:val="0"/>
        <w:rPr>
          <w:sz w:val="26"/>
          <w:szCs w:val="26"/>
        </w:rPr>
      </w:pPr>
      <w:r>
        <w:rPr>
          <w:sz w:val="26"/>
          <w:szCs w:val="26"/>
        </w:rPr>
        <w:t xml:space="preserve">Họ và tên sinh viên </w:t>
      </w:r>
      <w:r w:rsidRPr="00C55A41">
        <w:rPr>
          <w:sz w:val="26"/>
          <w:szCs w:val="26"/>
        </w:rPr>
        <w:t>(cỡ chữ: 13)</w:t>
      </w:r>
    </w:p>
    <w:p w14:paraId="39F16825" w14:textId="77777777" w:rsidR="00173684" w:rsidRPr="00C55A41" w:rsidRDefault="00173684" w:rsidP="005323B9">
      <w:pPr>
        <w:pStyle w:val="ListParagraph"/>
        <w:widowControl w:val="0"/>
        <w:numPr>
          <w:ilvl w:val="0"/>
          <w:numId w:val="1"/>
        </w:numPr>
        <w:snapToGrid w:val="0"/>
        <w:spacing w:before="120"/>
        <w:ind w:left="993" w:hanging="284"/>
        <w:contextualSpacing w:val="0"/>
        <w:rPr>
          <w:sz w:val="26"/>
          <w:szCs w:val="26"/>
        </w:rPr>
      </w:pPr>
      <w:r w:rsidRPr="00C55A41">
        <w:rPr>
          <w:sz w:val="26"/>
          <w:szCs w:val="26"/>
        </w:rPr>
        <w:t>Tên đề tài (cỡ chữ: 16)</w:t>
      </w:r>
    </w:p>
    <w:p w14:paraId="0A9B9DE6" w14:textId="77777777" w:rsidR="00623E26" w:rsidRPr="00C55A41" w:rsidRDefault="00623E26" w:rsidP="005323B9">
      <w:pPr>
        <w:pStyle w:val="ListParagraph"/>
        <w:widowControl w:val="0"/>
        <w:numPr>
          <w:ilvl w:val="0"/>
          <w:numId w:val="1"/>
        </w:numPr>
        <w:snapToGrid w:val="0"/>
        <w:spacing w:before="120"/>
        <w:ind w:left="993" w:hanging="284"/>
        <w:contextualSpacing w:val="0"/>
        <w:rPr>
          <w:sz w:val="26"/>
          <w:szCs w:val="26"/>
        </w:rPr>
      </w:pPr>
      <w:r w:rsidRPr="00C55A41">
        <w:rPr>
          <w:sz w:val="26"/>
          <w:szCs w:val="26"/>
        </w:rPr>
        <w:t>Luận văn Đại học (cỡ chữ: 13)</w:t>
      </w:r>
    </w:p>
    <w:p w14:paraId="0F05269F" w14:textId="77777777" w:rsidR="00623E26" w:rsidRPr="00C55A41" w:rsidRDefault="00623E26" w:rsidP="005323B9">
      <w:pPr>
        <w:pStyle w:val="ListParagraph"/>
        <w:widowControl w:val="0"/>
        <w:numPr>
          <w:ilvl w:val="0"/>
          <w:numId w:val="1"/>
        </w:numPr>
        <w:snapToGrid w:val="0"/>
        <w:spacing w:before="120"/>
        <w:ind w:left="993" w:hanging="284"/>
        <w:contextualSpacing w:val="0"/>
        <w:rPr>
          <w:sz w:val="26"/>
          <w:szCs w:val="26"/>
        </w:rPr>
      </w:pPr>
      <w:r w:rsidRPr="00C55A41">
        <w:rPr>
          <w:sz w:val="26"/>
          <w:szCs w:val="26"/>
        </w:rPr>
        <w:lastRenderedPageBreak/>
        <w:t>Ngành …………. (cỡ chữ: 13)</w:t>
      </w:r>
    </w:p>
    <w:p w14:paraId="7B0E80B9" w14:textId="77777777" w:rsidR="00173684" w:rsidRPr="00C55A41" w:rsidRDefault="00173684" w:rsidP="005323B9">
      <w:pPr>
        <w:pStyle w:val="ListParagraph"/>
        <w:widowControl w:val="0"/>
        <w:numPr>
          <w:ilvl w:val="0"/>
          <w:numId w:val="1"/>
        </w:numPr>
        <w:snapToGrid w:val="0"/>
        <w:spacing w:before="120"/>
        <w:ind w:left="993" w:hanging="284"/>
        <w:contextualSpacing w:val="0"/>
        <w:rPr>
          <w:sz w:val="26"/>
          <w:szCs w:val="26"/>
        </w:rPr>
      </w:pPr>
      <w:r w:rsidRPr="00C55A41">
        <w:rPr>
          <w:sz w:val="26"/>
          <w:szCs w:val="26"/>
        </w:rPr>
        <w:t>Năm (cỡ chữ: 13)</w:t>
      </w:r>
    </w:p>
    <w:p w14:paraId="766D349C" w14:textId="77777777" w:rsidR="00173684" w:rsidRPr="00C55A41" w:rsidRDefault="00173684"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lang w:val="vi-VN"/>
        </w:rPr>
        <w:t>g)</w:t>
      </w:r>
      <w:r w:rsidRPr="00C55A41">
        <w:rPr>
          <w:rFonts w:ascii="Times New Roman" w:hAnsi="Times New Roman" w:cs="Times New Roman"/>
          <w:b/>
          <w:bCs/>
          <w:color w:val="auto"/>
          <w:sz w:val="26"/>
          <w:szCs w:val="26"/>
        </w:rPr>
        <w:t xml:space="preserve"> Trang in</w:t>
      </w:r>
    </w:p>
    <w:p w14:paraId="56884B2B" w14:textId="7EA0CDD9" w:rsidR="00173684" w:rsidRPr="00C55A41" w:rsidRDefault="00173684" w:rsidP="005323B9">
      <w:pPr>
        <w:widowControl w:val="0"/>
        <w:snapToGrid w:val="0"/>
        <w:spacing w:before="120" w:line="288" w:lineRule="auto"/>
        <w:ind w:firstLine="709"/>
        <w:jc w:val="both"/>
        <w:rPr>
          <w:sz w:val="26"/>
          <w:szCs w:val="26"/>
          <w:lang w:val="vi-VN"/>
        </w:rPr>
      </w:pPr>
      <w:r w:rsidRPr="00C55A41">
        <w:rPr>
          <w:sz w:val="26"/>
          <w:szCs w:val="26"/>
        </w:rPr>
        <w:t>Luận văn</w:t>
      </w:r>
      <w:r w:rsidR="00997F0A" w:rsidRPr="00C55A41">
        <w:rPr>
          <w:sz w:val="26"/>
          <w:szCs w:val="26"/>
        </w:rPr>
        <w:t xml:space="preserve"> </w:t>
      </w:r>
      <w:r w:rsidRPr="00C55A41">
        <w:rPr>
          <w:sz w:val="26"/>
          <w:szCs w:val="26"/>
        </w:rPr>
        <w:t>trình bày theo chiều giấy đứng (portrait),</w:t>
      </w:r>
      <w:r w:rsidRPr="00C55A41">
        <w:rPr>
          <w:sz w:val="26"/>
          <w:szCs w:val="26"/>
          <w:lang w:val="vi-VN"/>
        </w:rPr>
        <w:t xml:space="preserve"> </w:t>
      </w:r>
      <w:r w:rsidRPr="00C55A41">
        <w:rPr>
          <w:sz w:val="26"/>
          <w:szCs w:val="26"/>
        </w:rPr>
        <w:t>ngoại trừ hình hay bảng có thể trình bày giấy ngang (landscape).</w:t>
      </w:r>
    </w:p>
    <w:p w14:paraId="45B88C42" w14:textId="0A5720F2" w:rsidR="00173684" w:rsidRPr="00872E72" w:rsidRDefault="00997F0A" w:rsidP="005323B9">
      <w:pPr>
        <w:pStyle w:val="Heading1"/>
        <w:widowControl w:val="0"/>
        <w:snapToGrid w:val="0"/>
        <w:spacing w:before="120" w:after="0" w:line="288" w:lineRule="auto"/>
        <w:ind w:firstLine="709"/>
        <w:rPr>
          <w:rFonts w:ascii="Times New Roman" w:hAnsi="Times New Roman" w:cs="Times New Roman"/>
          <w:b/>
          <w:bCs/>
          <w:color w:val="auto"/>
          <w:sz w:val="26"/>
          <w:szCs w:val="26"/>
          <w:lang w:val="vi-VN"/>
        </w:rPr>
      </w:pPr>
      <w:r w:rsidRPr="00872E72">
        <w:rPr>
          <w:rFonts w:ascii="Times New Roman" w:hAnsi="Times New Roman" w:cs="Times New Roman"/>
          <w:b/>
          <w:bCs/>
          <w:color w:val="auto"/>
          <w:sz w:val="26"/>
          <w:szCs w:val="26"/>
        </w:rPr>
        <w:t>1</w:t>
      </w:r>
      <w:r w:rsidR="00173684" w:rsidRPr="00872E72">
        <w:rPr>
          <w:rFonts w:ascii="Times New Roman" w:hAnsi="Times New Roman" w:cs="Times New Roman"/>
          <w:b/>
          <w:bCs/>
          <w:color w:val="auto"/>
          <w:sz w:val="26"/>
          <w:szCs w:val="26"/>
        </w:rPr>
        <w:t>.</w:t>
      </w:r>
      <w:r w:rsidR="00173684" w:rsidRPr="00872E72">
        <w:rPr>
          <w:rFonts w:ascii="Times New Roman" w:hAnsi="Times New Roman" w:cs="Times New Roman"/>
          <w:b/>
          <w:bCs/>
          <w:color w:val="auto"/>
          <w:sz w:val="26"/>
          <w:szCs w:val="26"/>
          <w:lang w:val="vi-VN"/>
        </w:rPr>
        <w:t xml:space="preserve">3 </w:t>
      </w:r>
      <w:r w:rsidR="00173684" w:rsidRPr="00872E72">
        <w:rPr>
          <w:rFonts w:ascii="Times New Roman" w:hAnsi="Times New Roman" w:cs="Times New Roman"/>
          <w:b/>
          <w:bCs/>
          <w:color w:val="auto"/>
          <w:sz w:val="26"/>
          <w:szCs w:val="26"/>
        </w:rPr>
        <w:t>Hình thức của luận văn</w:t>
      </w:r>
    </w:p>
    <w:p w14:paraId="4F90CEB9" w14:textId="17892F91" w:rsidR="000035CE" w:rsidRPr="000035CE" w:rsidRDefault="000035CE" w:rsidP="005323B9">
      <w:pPr>
        <w:pStyle w:val="BodyText2"/>
        <w:widowControl w:val="0"/>
        <w:snapToGrid w:val="0"/>
        <w:spacing w:before="120" w:after="0" w:line="288" w:lineRule="auto"/>
        <w:ind w:firstLine="709"/>
        <w:jc w:val="both"/>
        <w:rPr>
          <w:rFonts w:ascii="Times New Roman" w:hAnsi="Times New Roman" w:cs="Times New Roman"/>
          <w:sz w:val="26"/>
          <w:szCs w:val="26"/>
          <w:lang w:val="vi-VN"/>
        </w:rPr>
      </w:pPr>
      <w:r w:rsidRPr="000035CE">
        <w:rPr>
          <w:rFonts w:ascii="Times New Roman" w:hAnsi="Times New Roman" w:cs="Times New Roman"/>
          <w:sz w:val="26"/>
          <w:szCs w:val="26"/>
          <w:lang w:val="vi-VN"/>
        </w:rPr>
        <w:t xml:space="preserve">Bài viết bao gồm các phần: Tựa (tiếng Việt và tiếng Anh), Tác giả và Địa chỉ, Tóm tắt (tiếng Việt và tiếng Anh), Từ khóa (tiếng Việt và tiếng Anh), Giới thiệu, Vật liệu và Phương pháp, Kết quả và Thảo luận, Kết luận, Lời cảm tạ (nếu có), Tài liệu tham khảo. Bài viết không kèm Phụ lục. </w:t>
      </w:r>
    </w:p>
    <w:p w14:paraId="53E99F6F" w14:textId="10FAE3F4" w:rsidR="00173684" w:rsidRPr="00C55A41" w:rsidRDefault="00173684" w:rsidP="005323B9">
      <w:pPr>
        <w:pStyle w:val="BodyText2"/>
        <w:widowControl w:val="0"/>
        <w:snapToGrid w:val="0"/>
        <w:spacing w:before="120" w:after="0" w:line="288" w:lineRule="auto"/>
        <w:ind w:firstLine="709"/>
        <w:rPr>
          <w:rFonts w:ascii="Times New Roman" w:hAnsi="Times New Roman" w:cs="Times New Roman"/>
          <w:sz w:val="26"/>
          <w:szCs w:val="26"/>
        </w:rPr>
      </w:pPr>
      <w:r w:rsidRPr="00C55A41">
        <w:rPr>
          <w:rFonts w:ascii="Times New Roman" w:hAnsi="Times New Roman" w:cs="Times New Roman"/>
          <w:sz w:val="26"/>
          <w:szCs w:val="26"/>
          <w:lang w:val="vi-VN"/>
        </w:rPr>
        <w:t>L</w:t>
      </w:r>
      <w:r w:rsidRPr="00C55A41">
        <w:rPr>
          <w:rFonts w:ascii="Times New Roman" w:hAnsi="Times New Roman" w:cs="Times New Roman"/>
          <w:sz w:val="26"/>
          <w:szCs w:val="26"/>
        </w:rPr>
        <w:t>uận văn có 3 phần chủ yếu gồm phần đầu, phần chính (nội dung) và phần cuối. Cấu trúc một luận văn gồm:</w:t>
      </w:r>
    </w:p>
    <w:tbl>
      <w:tblPr>
        <w:tblW w:w="4927" w:type="pct"/>
        <w:tblBorders>
          <w:top w:val="single" w:sz="4" w:space="0" w:color="auto"/>
          <w:bottom w:val="single" w:sz="4" w:space="0" w:color="auto"/>
          <w:insideH w:val="single" w:sz="4" w:space="0" w:color="auto"/>
        </w:tblBorders>
        <w:tblLook w:val="0000" w:firstRow="0" w:lastRow="0" w:firstColumn="0" w:lastColumn="0" w:noHBand="0" w:noVBand="0"/>
      </w:tblPr>
      <w:tblGrid>
        <w:gridCol w:w="566"/>
        <w:gridCol w:w="4679"/>
        <w:gridCol w:w="4253"/>
      </w:tblGrid>
      <w:tr w:rsidR="00EA07C0" w:rsidRPr="005323B9" w14:paraId="4AAD1200" w14:textId="77777777" w:rsidTr="005323B9">
        <w:tc>
          <w:tcPr>
            <w:tcW w:w="298" w:type="pct"/>
            <w:tcBorders>
              <w:bottom w:val="single" w:sz="4" w:space="0" w:color="auto"/>
            </w:tcBorders>
          </w:tcPr>
          <w:p w14:paraId="44964EE6" w14:textId="77777777" w:rsidR="00173684" w:rsidRPr="005323B9" w:rsidRDefault="00173684" w:rsidP="005323B9">
            <w:pPr>
              <w:widowControl w:val="0"/>
              <w:snapToGrid w:val="0"/>
              <w:spacing w:before="120"/>
              <w:jc w:val="center"/>
              <w:rPr>
                <w:b/>
              </w:rPr>
            </w:pPr>
            <w:r w:rsidRPr="005323B9">
              <w:rPr>
                <w:b/>
              </w:rPr>
              <w:t>TT</w:t>
            </w:r>
          </w:p>
        </w:tc>
        <w:tc>
          <w:tcPr>
            <w:tcW w:w="2463" w:type="pct"/>
            <w:tcBorders>
              <w:bottom w:val="single" w:sz="4" w:space="0" w:color="auto"/>
            </w:tcBorders>
          </w:tcPr>
          <w:p w14:paraId="555DA4C5" w14:textId="1FAECAD1" w:rsidR="00173684" w:rsidRPr="005323B9" w:rsidRDefault="00173684" w:rsidP="005323B9">
            <w:pPr>
              <w:widowControl w:val="0"/>
              <w:snapToGrid w:val="0"/>
              <w:spacing w:before="120"/>
              <w:jc w:val="center"/>
              <w:rPr>
                <w:b/>
              </w:rPr>
            </w:pPr>
            <w:r w:rsidRPr="005323B9">
              <w:rPr>
                <w:b/>
              </w:rPr>
              <w:t>Mô tả</w:t>
            </w:r>
          </w:p>
        </w:tc>
        <w:tc>
          <w:tcPr>
            <w:tcW w:w="2239" w:type="pct"/>
            <w:tcBorders>
              <w:bottom w:val="single" w:sz="4" w:space="0" w:color="auto"/>
            </w:tcBorders>
          </w:tcPr>
          <w:p w14:paraId="048703E5" w14:textId="77777777" w:rsidR="00173684" w:rsidRPr="005323B9" w:rsidRDefault="00173684" w:rsidP="005323B9">
            <w:pPr>
              <w:widowControl w:val="0"/>
              <w:snapToGrid w:val="0"/>
              <w:spacing w:before="120"/>
              <w:jc w:val="center"/>
              <w:rPr>
                <w:b/>
              </w:rPr>
            </w:pPr>
            <w:r w:rsidRPr="005323B9">
              <w:rPr>
                <w:b/>
              </w:rPr>
              <w:t>Ghi chú</w:t>
            </w:r>
          </w:p>
        </w:tc>
      </w:tr>
      <w:tr w:rsidR="00EA07C0" w:rsidRPr="005323B9" w14:paraId="399D2BB4" w14:textId="77777777" w:rsidTr="00051105">
        <w:tc>
          <w:tcPr>
            <w:tcW w:w="298" w:type="pct"/>
            <w:tcBorders>
              <w:top w:val="nil"/>
              <w:bottom w:val="nil"/>
            </w:tcBorders>
            <w:vAlign w:val="center"/>
          </w:tcPr>
          <w:p w14:paraId="6C987179" w14:textId="77777777" w:rsidR="00173684" w:rsidRPr="005323B9" w:rsidRDefault="00173684" w:rsidP="005323B9">
            <w:pPr>
              <w:widowControl w:val="0"/>
              <w:snapToGrid w:val="0"/>
              <w:spacing w:before="120"/>
              <w:jc w:val="center"/>
              <w:rPr>
                <w:b/>
                <w:bCs/>
              </w:rPr>
            </w:pPr>
            <w:r w:rsidRPr="005323B9">
              <w:rPr>
                <w:b/>
                <w:bCs/>
              </w:rPr>
              <w:t>A</w:t>
            </w:r>
          </w:p>
        </w:tc>
        <w:tc>
          <w:tcPr>
            <w:tcW w:w="2463" w:type="pct"/>
            <w:tcBorders>
              <w:top w:val="nil"/>
              <w:bottom w:val="nil"/>
            </w:tcBorders>
            <w:vAlign w:val="center"/>
          </w:tcPr>
          <w:p w14:paraId="2F46293E" w14:textId="77777777" w:rsidR="00173684" w:rsidRPr="005323B9" w:rsidRDefault="00173684" w:rsidP="005323B9">
            <w:pPr>
              <w:widowControl w:val="0"/>
              <w:snapToGrid w:val="0"/>
              <w:spacing w:before="120"/>
              <w:rPr>
                <w:b/>
                <w:bCs/>
              </w:rPr>
            </w:pPr>
            <w:r w:rsidRPr="005323B9">
              <w:rPr>
                <w:b/>
                <w:bCs/>
              </w:rPr>
              <w:t>Phần đầu</w:t>
            </w:r>
          </w:p>
        </w:tc>
        <w:tc>
          <w:tcPr>
            <w:tcW w:w="2239" w:type="pct"/>
            <w:tcBorders>
              <w:top w:val="nil"/>
              <w:bottom w:val="nil"/>
            </w:tcBorders>
            <w:vAlign w:val="center"/>
          </w:tcPr>
          <w:p w14:paraId="31A8F3C9" w14:textId="77777777" w:rsidR="00173684" w:rsidRPr="005323B9" w:rsidRDefault="00173684" w:rsidP="005323B9">
            <w:pPr>
              <w:widowControl w:val="0"/>
              <w:snapToGrid w:val="0"/>
              <w:spacing w:before="120"/>
              <w:rPr>
                <w:b/>
                <w:bCs/>
              </w:rPr>
            </w:pPr>
          </w:p>
        </w:tc>
      </w:tr>
      <w:tr w:rsidR="00EA07C0" w:rsidRPr="005323B9" w14:paraId="00E4A70D" w14:textId="77777777" w:rsidTr="00051105">
        <w:tc>
          <w:tcPr>
            <w:tcW w:w="298" w:type="pct"/>
            <w:tcBorders>
              <w:top w:val="nil"/>
              <w:bottom w:val="nil"/>
            </w:tcBorders>
            <w:vAlign w:val="center"/>
          </w:tcPr>
          <w:p w14:paraId="5DA26F62" w14:textId="77777777" w:rsidR="00173684" w:rsidRPr="005323B9" w:rsidRDefault="00173684" w:rsidP="005323B9">
            <w:pPr>
              <w:widowControl w:val="0"/>
              <w:snapToGrid w:val="0"/>
              <w:spacing w:before="120"/>
              <w:jc w:val="center"/>
            </w:pPr>
            <w:r w:rsidRPr="005323B9">
              <w:t>1</w:t>
            </w:r>
          </w:p>
        </w:tc>
        <w:tc>
          <w:tcPr>
            <w:tcW w:w="2463" w:type="pct"/>
            <w:tcBorders>
              <w:top w:val="nil"/>
              <w:bottom w:val="nil"/>
            </w:tcBorders>
            <w:vAlign w:val="center"/>
          </w:tcPr>
          <w:p w14:paraId="3B97D805" w14:textId="724B1937" w:rsidR="00173684" w:rsidRPr="005323B9" w:rsidRDefault="00173684" w:rsidP="005323B9">
            <w:pPr>
              <w:widowControl w:val="0"/>
              <w:snapToGrid w:val="0"/>
              <w:spacing w:before="120"/>
            </w:pPr>
            <w:r w:rsidRPr="005323B9">
              <w:t>Trang lót</w:t>
            </w:r>
          </w:p>
        </w:tc>
        <w:tc>
          <w:tcPr>
            <w:tcW w:w="2239" w:type="pct"/>
            <w:tcBorders>
              <w:top w:val="nil"/>
              <w:bottom w:val="nil"/>
            </w:tcBorders>
            <w:vAlign w:val="center"/>
          </w:tcPr>
          <w:p w14:paraId="4B47145A" w14:textId="77777777" w:rsidR="00173684" w:rsidRPr="005323B9" w:rsidRDefault="00173684" w:rsidP="005323B9">
            <w:pPr>
              <w:widowControl w:val="0"/>
              <w:snapToGrid w:val="0"/>
              <w:spacing w:before="120"/>
              <w:ind w:right="-113"/>
            </w:pPr>
            <w:r w:rsidRPr="005323B9">
              <w:t>Không đánh số và không tính trang</w:t>
            </w:r>
          </w:p>
        </w:tc>
      </w:tr>
      <w:tr w:rsidR="000035CE" w:rsidRPr="005323B9" w14:paraId="71FB575B" w14:textId="77777777" w:rsidTr="00051105">
        <w:tc>
          <w:tcPr>
            <w:tcW w:w="298" w:type="pct"/>
            <w:tcBorders>
              <w:top w:val="nil"/>
              <w:bottom w:val="nil"/>
            </w:tcBorders>
            <w:vAlign w:val="center"/>
          </w:tcPr>
          <w:p w14:paraId="36A18E60" w14:textId="7E960B80" w:rsidR="000035CE" w:rsidRPr="005323B9" w:rsidRDefault="000035CE" w:rsidP="005323B9">
            <w:pPr>
              <w:widowControl w:val="0"/>
              <w:snapToGrid w:val="0"/>
              <w:spacing w:before="120"/>
              <w:jc w:val="center"/>
            </w:pPr>
            <w:r w:rsidRPr="005323B9">
              <w:t>2</w:t>
            </w:r>
          </w:p>
        </w:tc>
        <w:tc>
          <w:tcPr>
            <w:tcW w:w="2463" w:type="pct"/>
            <w:tcBorders>
              <w:top w:val="nil"/>
              <w:bottom w:val="nil"/>
            </w:tcBorders>
            <w:vAlign w:val="center"/>
          </w:tcPr>
          <w:p w14:paraId="6EDFC274" w14:textId="6B543F30" w:rsidR="000035CE" w:rsidRPr="005323B9" w:rsidRDefault="000035CE" w:rsidP="005323B9">
            <w:pPr>
              <w:widowControl w:val="0"/>
              <w:snapToGrid w:val="0"/>
              <w:spacing w:before="120"/>
            </w:pPr>
            <w:r w:rsidRPr="005323B9">
              <w:rPr>
                <w:lang w:val="vi-VN"/>
              </w:rPr>
              <w:t xml:space="preserve">Tựa (tiếng Việt và tiếng Anh) </w:t>
            </w:r>
          </w:p>
        </w:tc>
        <w:tc>
          <w:tcPr>
            <w:tcW w:w="2239" w:type="pct"/>
            <w:tcBorders>
              <w:top w:val="nil"/>
              <w:bottom w:val="nil"/>
            </w:tcBorders>
            <w:vAlign w:val="center"/>
          </w:tcPr>
          <w:p w14:paraId="1933C438" w14:textId="77777777" w:rsidR="000035CE" w:rsidRPr="005323B9" w:rsidRDefault="000035CE" w:rsidP="005323B9">
            <w:pPr>
              <w:widowControl w:val="0"/>
              <w:snapToGrid w:val="0"/>
              <w:spacing w:before="120"/>
            </w:pPr>
          </w:p>
        </w:tc>
      </w:tr>
      <w:tr w:rsidR="00051105" w:rsidRPr="005323B9" w14:paraId="7BD193BC" w14:textId="77777777" w:rsidTr="00051105">
        <w:tc>
          <w:tcPr>
            <w:tcW w:w="298" w:type="pct"/>
            <w:tcBorders>
              <w:top w:val="nil"/>
              <w:bottom w:val="nil"/>
            </w:tcBorders>
            <w:vAlign w:val="center"/>
          </w:tcPr>
          <w:p w14:paraId="018E1E01" w14:textId="72C7855D" w:rsidR="00051105" w:rsidRPr="005323B9" w:rsidRDefault="00051105" w:rsidP="005323B9">
            <w:pPr>
              <w:widowControl w:val="0"/>
              <w:snapToGrid w:val="0"/>
              <w:spacing w:before="120"/>
              <w:jc w:val="center"/>
            </w:pPr>
            <w:r w:rsidRPr="005323B9">
              <w:t>3</w:t>
            </w:r>
          </w:p>
        </w:tc>
        <w:tc>
          <w:tcPr>
            <w:tcW w:w="2463" w:type="pct"/>
            <w:tcBorders>
              <w:top w:val="nil"/>
              <w:bottom w:val="nil"/>
            </w:tcBorders>
            <w:vAlign w:val="center"/>
          </w:tcPr>
          <w:p w14:paraId="4421BCB1" w14:textId="4F4DB28C" w:rsidR="00051105" w:rsidRPr="005323B9" w:rsidRDefault="00051105" w:rsidP="005323B9">
            <w:pPr>
              <w:widowControl w:val="0"/>
              <w:snapToGrid w:val="0"/>
              <w:spacing w:before="120"/>
              <w:rPr>
                <w:lang w:val="vi-VN"/>
              </w:rPr>
            </w:pPr>
            <w:r w:rsidRPr="005323B9">
              <w:rPr>
                <w:lang w:val="vi-VN"/>
              </w:rPr>
              <w:t>Tác giả và Địa chỉ</w:t>
            </w:r>
          </w:p>
        </w:tc>
        <w:tc>
          <w:tcPr>
            <w:tcW w:w="2239" w:type="pct"/>
            <w:tcBorders>
              <w:top w:val="nil"/>
              <w:bottom w:val="nil"/>
            </w:tcBorders>
            <w:vAlign w:val="center"/>
          </w:tcPr>
          <w:p w14:paraId="5D50B235" w14:textId="77777777" w:rsidR="00051105" w:rsidRPr="005323B9" w:rsidRDefault="00051105" w:rsidP="005323B9">
            <w:pPr>
              <w:widowControl w:val="0"/>
              <w:snapToGrid w:val="0"/>
              <w:spacing w:before="120"/>
            </w:pPr>
          </w:p>
        </w:tc>
      </w:tr>
      <w:tr w:rsidR="00EA07C0" w:rsidRPr="005323B9" w14:paraId="26A38F22" w14:textId="77777777" w:rsidTr="00051105">
        <w:tc>
          <w:tcPr>
            <w:tcW w:w="298" w:type="pct"/>
            <w:tcBorders>
              <w:top w:val="nil"/>
              <w:bottom w:val="nil"/>
            </w:tcBorders>
            <w:vAlign w:val="center"/>
          </w:tcPr>
          <w:p w14:paraId="58EB5C98" w14:textId="66224F16" w:rsidR="00173684" w:rsidRPr="005323B9" w:rsidRDefault="00051105" w:rsidP="005323B9">
            <w:pPr>
              <w:widowControl w:val="0"/>
              <w:snapToGrid w:val="0"/>
              <w:spacing w:before="120"/>
              <w:jc w:val="center"/>
            </w:pPr>
            <w:r w:rsidRPr="005323B9">
              <w:t>4</w:t>
            </w:r>
          </w:p>
        </w:tc>
        <w:tc>
          <w:tcPr>
            <w:tcW w:w="2463" w:type="pct"/>
            <w:tcBorders>
              <w:top w:val="nil"/>
              <w:bottom w:val="nil"/>
            </w:tcBorders>
            <w:vAlign w:val="center"/>
          </w:tcPr>
          <w:p w14:paraId="584C214A" w14:textId="365D4C4F" w:rsidR="00173684" w:rsidRPr="005323B9" w:rsidRDefault="00173684" w:rsidP="005323B9">
            <w:pPr>
              <w:widowControl w:val="0"/>
              <w:snapToGrid w:val="0"/>
              <w:spacing w:before="120"/>
            </w:pPr>
            <w:r w:rsidRPr="005323B9">
              <w:t xml:space="preserve">Tóm tắt </w:t>
            </w:r>
            <w:r w:rsidR="00E51B98" w:rsidRPr="005323B9">
              <w:rPr>
                <w:lang w:val="vi-VN"/>
              </w:rPr>
              <w:t>(tiếng Việt và tiếng Anh)</w:t>
            </w:r>
          </w:p>
        </w:tc>
        <w:tc>
          <w:tcPr>
            <w:tcW w:w="2239" w:type="pct"/>
            <w:tcBorders>
              <w:top w:val="nil"/>
              <w:bottom w:val="nil"/>
            </w:tcBorders>
            <w:vAlign w:val="center"/>
          </w:tcPr>
          <w:p w14:paraId="7BA5E733" w14:textId="77777777" w:rsidR="00173684" w:rsidRPr="005323B9" w:rsidRDefault="00173684" w:rsidP="005323B9">
            <w:pPr>
              <w:widowControl w:val="0"/>
              <w:snapToGrid w:val="0"/>
              <w:spacing w:before="120"/>
            </w:pPr>
          </w:p>
        </w:tc>
      </w:tr>
      <w:tr w:rsidR="000035CE" w:rsidRPr="005323B9" w14:paraId="32C986DF" w14:textId="77777777" w:rsidTr="005323B9">
        <w:tc>
          <w:tcPr>
            <w:tcW w:w="298" w:type="pct"/>
            <w:tcBorders>
              <w:top w:val="nil"/>
              <w:bottom w:val="single" w:sz="4" w:space="0" w:color="auto"/>
            </w:tcBorders>
            <w:vAlign w:val="center"/>
          </w:tcPr>
          <w:p w14:paraId="19881612" w14:textId="62F4CC06" w:rsidR="000035CE" w:rsidRPr="005323B9" w:rsidRDefault="00E51B98" w:rsidP="005323B9">
            <w:pPr>
              <w:widowControl w:val="0"/>
              <w:snapToGrid w:val="0"/>
              <w:spacing w:before="120"/>
              <w:jc w:val="center"/>
            </w:pPr>
            <w:r w:rsidRPr="005323B9">
              <w:t>5</w:t>
            </w:r>
          </w:p>
        </w:tc>
        <w:tc>
          <w:tcPr>
            <w:tcW w:w="2463" w:type="pct"/>
            <w:tcBorders>
              <w:top w:val="nil"/>
              <w:bottom w:val="single" w:sz="4" w:space="0" w:color="auto"/>
            </w:tcBorders>
            <w:vAlign w:val="center"/>
          </w:tcPr>
          <w:p w14:paraId="14C35DF3" w14:textId="2A0F5170" w:rsidR="000035CE" w:rsidRPr="005323B9" w:rsidRDefault="000035CE" w:rsidP="005323B9">
            <w:pPr>
              <w:widowControl w:val="0"/>
              <w:snapToGrid w:val="0"/>
              <w:spacing w:before="120"/>
            </w:pPr>
            <w:r w:rsidRPr="005323B9">
              <w:rPr>
                <w:lang w:val="vi-VN"/>
              </w:rPr>
              <w:t>Từ khóa (tiếng Việt và tiếng Anh)</w:t>
            </w:r>
          </w:p>
        </w:tc>
        <w:tc>
          <w:tcPr>
            <w:tcW w:w="2239" w:type="pct"/>
            <w:tcBorders>
              <w:top w:val="nil"/>
              <w:bottom w:val="single" w:sz="4" w:space="0" w:color="auto"/>
            </w:tcBorders>
          </w:tcPr>
          <w:p w14:paraId="25F7E99A" w14:textId="77777777" w:rsidR="000035CE" w:rsidRPr="005323B9" w:rsidRDefault="000035CE" w:rsidP="005323B9">
            <w:pPr>
              <w:widowControl w:val="0"/>
              <w:snapToGrid w:val="0"/>
              <w:spacing w:before="120"/>
              <w:rPr>
                <w:i/>
                <w:iCs/>
              </w:rPr>
            </w:pPr>
          </w:p>
        </w:tc>
      </w:tr>
      <w:tr w:rsidR="00EA07C0" w:rsidRPr="005323B9" w14:paraId="31286DE3" w14:textId="77777777" w:rsidTr="005323B9">
        <w:tc>
          <w:tcPr>
            <w:tcW w:w="298" w:type="pct"/>
            <w:tcBorders>
              <w:top w:val="single" w:sz="4" w:space="0" w:color="auto"/>
              <w:bottom w:val="nil"/>
            </w:tcBorders>
            <w:vAlign w:val="center"/>
          </w:tcPr>
          <w:p w14:paraId="2BCA402C" w14:textId="77777777" w:rsidR="00173684" w:rsidRPr="005323B9" w:rsidRDefault="00173684" w:rsidP="005323B9">
            <w:pPr>
              <w:widowControl w:val="0"/>
              <w:snapToGrid w:val="0"/>
              <w:spacing w:before="120"/>
              <w:jc w:val="center"/>
              <w:rPr>
                <w:b/>
                <w:bCs/>
              </w:rPr>
            </w:pPr>
            <w:r w:rsidRPr="005323B9">
              <w:rPr>
                <w:b/>
                <w:bCs/>
              </w:rPr>
              <w:t xml:space="preserve"> B</w:t>
            </w:r>
          </w:p>
        </w:tc>
        <w:tc>
          <w:tcPr>
            <w:tcW w:w="2463" w:type="pct"/>
            <w:tcBorders>
              <w:top w:val="single" w:sz="4" w:space="0" w:color="auto"/>
              <w:bottom w:val="nil"/>
            </w:tcBorders>
          </w:tcPr>
          <w:p w14:paraId="090CB247" w14:textId="77777777" w:rsidR="00173684" w:rsidRPr="005323B9" w:rsidRDefault="00173684" w:rsidP="005323B9">
            <w:pPr>
              <w:widowControl w:val="0"/>
              <w:snapToGrid w:val="0"/>
              <w:spacing w:before="120"/>
              <w:rPr>
                <w:b/>
                <w:bCs/>
              </w:rPr>
            </w:pPr>
            <w:r w:rsidRPr="005323B9">
              <w:rPr>
                <w:b/>
                <w:bCs/>
              </w:rPr>
              <w:t>Phần chính luận văn (nội dung)</w:t>
            </w:r>
          </w:p>
        </w:tc>
        <w:tc>
          <w:tcPr>
            <w:tcW w:w="2239" w:type="pct"/>
            <w:tcBorders>
              <w:top w:val="single" w:sz="4" w:space="0" w:color="auto"/>
              <w:bottom w:val="nil"/>
            </w:tcBorders>
            <w:vAlign w:val="center"/>
          </w:tcPr>
          <w:p w14:paraId="471FFC8C" w14:textId="77777777" w:rsidR="00173684" w:rsidRPr="005323B9" w:rsidRDefault="00173684" w:rsidP="005323B9">
            <w:pPr>
              <w:widowControl w:val="0"/>
              <w:snapToGrid w:val="0"/>
              <w:spacing w:before="120"/>
              <w:rPr>
                <w:b/>
                <w:bCs/>
                <w:i/>
                <w:iCs/>
              </w:rPr>
            </w:pPr>
          </w:p>
        </w:tc>
      </w:tr>
      <w:tr w:rsidR="00EA07C0" w:rsidRPr="005323B9" w14:paraId="47AA36A6" w14:textId="77777777" w:rsidTr="00051105">
        <w:tc>
          <w:tcPr>
            <w:tcW w:w="298" w:type="pct"/>
            <w:tcBorders>
              <w:top w:val="nil"/>
              <w:bottom w:val="nil"/>
            </w:tcBorders>
            <w:vAlign w:val="center"/>
          </w:tcPr>
          <w:p w14:paraId="770C6DEF" w14:textId="77777777" w:rsidR="00173684" w:rsidRPr="005323B9" w:rsidRDefault="00173684" w:rsidP="005323B9">
            <w:pPr>
              <w:widowControl w:val="0"/>
              <w:snapToGrid w:val="0"/>
              <w:spacing w:before="120"/>
              <w:jc w:val="center"/>
            </w:pPr>
            <w:r w:rsidRPr="005323B9">
              <w:t>1</w:t>
            </w:r>
          </w:p>
        </w:tc>
        <w:tc>
          <w:tcPr>
            <w:tcW w:w="2463" w:type="pct"/>
            <w:tcBorders>
              <w:top w:val="nil"/>
              <w:bottom w:val="nil"/>
            </w:tcBorders>
          </w:tcPr>
          <w:p w14:paraId="32E26D2D" w14:textId="77777777" w:rsidR="00173684" w:rsidRPr="005323B9" w:rsidRDefault="00173684" w:rsidP="005323B9">
            <w:pPr>
              <w:widowControl w:val="0"/>
              <w:snapToGrid w:val="0"/>
              <w:spacing w:before="120"/>
              <w:rPr>
                <w:i/>
                <w:iCs/>
              </w:rPr>
            </w:pPr>
            <w:r w:rsidRPr="005323B9">
              <w:t xml:space="preserve">Giới thiệu </w:t>
            </w:r>
          </w:p>
        </w:tc>
        <w:tc>
          <w:tcPr>
            <w:tcW w:w="2239" w:type="pct"/>
            <w:tcBorders>
              <w:top w:val="nil"/>
              <w:bottom w:val="nil"/>
            </w:tcBorders>
            <w:vAlign w:val="center"/>
          </w:tcPr>
          <w:p w14:paraId="33831ADC" w14:textId="77777777" w:rsidR="00173684" w:rsidRPr="005323B9" w:rsidRDefault="00173684" w:rsidP="005323B9">
            <w:pPr>
              <w:widowControl w:val="0"/>
              <w:snapToGrid w:val="0"/>
              <w:spacing w:before="120"/>
              <w:rPr>
                <w:i/>
                <w:iCs/>
              </w:rPr>
            </w:pPr>
          </w:p>
        </w:tc>
      </w:tr>
      <w:tr w:rsidR="00EA07C0" w:rsidRPr="005323B9" w14:paraId="2D95D384" w14:textId="77777777" w:rsidTr="00051105">
        <w:tc>
          <w:tcPr>
            <w:tcW w:w="298" w:type="pct"/>
            <w:tcBorders>
              <w:top w:val="nil"/>
              <w:bottom w:val="nil"/>
            </w:tcBorders>
            <w:vAlign w:val="center"/>
          </w:tcPr>
          <w:p w14:paraId="536227E7" w14:textId="13E5D5F6" w:rsidR="00173684" w:rsidRPr="005323B9" w:rsidRDefault="00EA07C0" w:rsidP="005323B9">
            <w:pPr>
              <w:widowControl w:val="0"/>
              <w:snapToGrid w:val="0"/>
              <w:spacing w:before="120"/>
              <w:jc w:val="center"/>
            </w:pPr>
            <w:r w:rsidRPr="005323B9">
              <w:t>2</w:t>
            </w:r>
          </w:p>
        </w:tc>
        <w:tc>
          <w:tcPr>
            <w:tcW w:w="2463" w:type="pct"/>
            <w:tcBorders>
              <w:top w:val="nil"/>
              <w:bottom w:val="nil"/>
            </w:tcBorders>
          </w:tcPr>
          <w:p w14:paraId="77A1BB41" w14:textId="77777777" w:rsidR="00173684" w:rsidRPr="005323B9" w:rsidRDefault="00173684" w:rsidP="005323B9">
            <w:pPr>
              <w:widowControl w:val="0"/>
              <w:snapToGrid w:val="0"/>
              <w:spacing w:before="120"/>
            </w:pPr>
            <w:r w:rsidRPr="005323B9">
              <w:t>Phương pháp nghiên cứu</w:t>
            </w:r>
          </w:p>
        </w:tc>
        <w:tc>
          <w:tcPr>
            <w:tcW w:w="2239" w:type="pct"/>
            <w:tcBorders>
              <w:top w:val="nil"/>
              <w:bottom w:val="nil"/>
            </w:tcBorders>
            <w:vAlign w:val="center"/>
          </w:tcPr>
          <w:p w14:paraId="1299B3DD" w14:textId="77777777" w:rsidR="00173684" w:rsidRPr="005323B9" w:rsidRDefault="00173684" w:rsidP="005323B9">
            <w:pPr>
              <w:widowControl w:val="0"/>
              <w:snapToGrid w:val="0"/>
              <w:spacing w:before="120"/>
              <w:rPr>
                <w:i/>
                <w:iCs/>
              </w:rPr>
            </w:pPr>
          </w:p>
        </w:tc>
      </w:tr>
      <w:tr w:rsidR="00EA07C0" w:rsidRPr="005323B9" w14:paraId="13C5D712" w14:textId="77777777" w:rsidTr="00051105">
        <w:tc>
          <w:tcPr>
            <w:tcW w:w="298" w:type="pct"/>
            <w:tcBorders>
              <w:top w:val="nil"/>
              <w:bottom w:val="nil"/>
            </w:tcBorders>
            <w:vAlign w:val="center"/>
          </w:tcPr>
          <w:p w14:paraId="67E04B90" w14:textId="10CDB6F0" w:rsidR="00173684" w:rsidRPr="005323B9" w:rsidRDefault="00EA07C0" w:rsidP="005323B9">
            <w:pPr>
              <w:widowControl w:val="0"/>
              <w:snapToGrid w:val="0"/>
              <w:spacing w:before="120"/>
              <w:jc w:val="center"/>
            </w:pPr>
            <w:r w:rsidRPr="005323B9">
              <w:t>3</w:t>
            </w:r>
          </w:p>
        </w:tc>
        <w:tc>
          <w:tcPr>
            <w:tcW w:w="2463" w:type="pct"/>
            <w:tcBorders>
              <w:top w:val="nil"/>
              <w:bottom w:val="nil"/>
            </w:tcBorders>
          </w:tcPr>
          <w:p w14:paraId="22BFC0A3" w14:textId="77777777" w:rsidR="00173684" w:rsidRPr="005323B9" w:rsidRDefault="00173684" w:rsidP="005323B9">
            <w:pPr>
              <w:widowControl w:val="0"/>
              <w:snapToGrid w:val="0"/>
              <w:spacing w:before="120"/>
            </w:pPr>
            <w:r w:rsidRPr="005323B9">
              <w:t>Kết quả và thảo luận</w:t>
            </w:r>
          </w:p>
        </w:tc>
        <w:tc>
          <w:tcPr>
            <w:tcW w:w="2239" w:type="pct"/>
            <w:tcBorders>
              <w:top w:val="nil"/>
              <w:bottom w:val="nil"/>
            </w:tcBorders>
            <w:vAlign w:val="center"/>
          </w:tcPr>
          <w:p w14:paraId="314DE137" w14:textId="77777777" w:rsidR="00173684" w:rsidRPr="005323B9" w:rsidRDefault="00173684" w:rsidP="005323B9">
            <w:pPr>
              <w:widowControl w:val="0"/>
              <w:snapToGrid w:val="0"/>
              <w:spacing w:before="120"/>
              <w:rPr>
                <w:i/>
                <w:iCs/>
              </w:rPr>
            </w:pPr>
          </w:p>
        </w:tc>
      </w:tr>
      <w:tr w:rsidR="00EA07C0" w:rsidRPr="005323B9" w14:paraId="5790C936" w14:textId="77777777" w:rsidTr="005323B9">
        <w:tc>
          <w:tcPr>
            <w:tcW w:w="298" w:type="pct"/>
            <w:tcBorders>
              <w:top w:val="nil"/>
              <w:bottom w:val="single" w:sz="4" w:space="0" w:color="auto"/>
            </w:tcBorders>
            <w:vAlign w:val="center"/>
          </w:tcPr>
          <w:p w14:paraId="27D88A15" w14:textId="0F007E4C" w:rsidR="00173684" w:rsidRPr="005323B9" w:rsidRDefault="00EA07C0" w:rsidP="005323B9">
            <w:pPr>
              <w:widowControl w:val="0"/>
              <w:snapToGrid w:val="0"/>
              <w:spacing w:before="120"/>
              <w:jc w:val="center"/>
            </w:pPr>
            <w:r w:rsidRPr="005323B9">
              <w:t>4</w:t>
            </w:r>
          </w:p>
        </w:tc>
        <w:tc>
          <w:tcPr>
            <w:tcW w:w="2463" w:type="pct"/>
            <w:tcBorders>
              <w:top w:val="nil"/>
              <w:bottom w:val="single" w:sz="4" w:space="0" w:color="auto"/>
            </w:tcBorders>
          </w:tcPr>
          <w:p w14:paraId="3936187A" w14:textId="77777777" w:rsidR="00173684" w:rsidRPr="005323B9" w:rsidRDefault="00173684" w:rsidP="005323B9">
            <w:pPr>
              <w:widowControl w:val="0"/>
              <w:snapToGrid w:val="0"/>
              <w:spacing w:before="120"/>
            </w:pPr>
            <w:r w:rsidRPr="005323B9">
              <w:t>Kết luận và đề xuất</w:t>
            </w:r>
          </w:p>
        </w:tc>
        <w:tc>
          <w:tcPr>
            <w:tcW w:w="2239" w:type="pct"/>
            <w:tcBorders>
              <w:top w:val="nil"/>
              <w:bottom w:val="single" w:sz="4" w:space="0" w:color="auto"/>
            </w:tcBorders>
            <w:vAlign w:val="center"/>
          </w:tcPr>
          <w:p w14:paraId="6B55D9C8" w14:textId="77777777" w:rsidR="00173684" w:rsidRPr="005323B9" w:rsidRDefault="00173684" w:rsidP="005323B9">
            <w:pPr>
              <w:widowControl w:val="0"/>
              <w:snapToGrid w:val="0"/>
              <w:spacing w:before="120"/>
              <w:rPr>
                <w:i/>
                <w:iCs/>
              </w:rPr>
            </w:pPr>
          </w:p>
        </w:tc>
      </w:tr>
      <w:tr w:rsidR="00EA07C0" w:rsidRPr="005323B9" w14:paraId="12380AA3" w14:textId="77777777" w:rsidTr="005323B9">
        <w:tc>
          <w:tcPr>
            <w:tcW w:w="298" w:type="pct"/>
            <w:tcBorders>
              <w:top w:val="single" w:sz="4" w:space="0" w:color="auto"/>
              <w:bottom w:val="nil"/>
            </w:tcBorders>
            <w:vAlign w:val="center"/>
          </w:tcPr>
          <w:p w14:paraId="68840AAF" w14:textId="77777777" w:rsidR="00173684" w:rsidRPr="005323B9" w:rsidRDefault="00173684" w:rsidP="005323B9">
            <w:pPr>
              <w:widowControl w:val="0"/>
              <w:snapToGrid w:val="0"/>
              <w:spacing w:before="120"/>
              <w:jc w:val="center"/>
              <w:rPr>
                <w:b/>
                <w:bCs/>
              </w:rPr>
            </w:pPr>
            <w:r w:rsidRPr="005323B9">
              <w:rPr>
                <w:b/>
                <w:bCs/>
              </w:rPr>
              <w:t>C</w:t>
            </w:r>
          </w:p>
        </w:tc>
        <w:tc>
          <w:tcPr>
            <w:tcW w:w="2463" w:type="pct"/>
            <w:tcBorders>
              <w:top w:val="single" w:sz="4" w:space="0" w:color="auto"/>
              <w:bottom w:val="nil"/>
            </w:tcBorders>
          </w:tcPr>
          <w:p w14:paraId="2C9AD542" w14:textId="77777777" w:rsidR="00173684" w:rsidRPr="005323B9" w:rsidRDefault="00173684" w:rsidP="005323B9">
            <w:pPr>
              <w:widowControl w:val="0"/>
              <w:snapToGrid w:val="0"/>
              <w:spacing w:before="120"/>
              <w:rPr>
                <w:b/>
                <w:bCs/>
              </w:rPr>
            </w:pPr>
            <w:r w:rsidRPr="005323B9">
              <w:rPr>
                <w:b/>
                <w:bCs/>
              </w:rPr>
              <w:t>Phần cuối</w:t>
            </w:r>
          </w:p>
        </w:tc>
        <w:tc>
          <w:tcPr>
            <w:tcW w:w="2239" w:type="pct"/>
            <w:tcBorders>
              <w:top w:val="single" w:sz="4" w:space="0" w:color="auto"/>
              <w:bottom w:val="nil"/>
            </w:tcBorders>
            <w:vAlign w:val="center"/>
          </w:tcPr>
          <w:p w14:paraId="4AF41E37" w14:textId="77777777" w:rsidR="00173684" w:rsidRPr="005323B9" w:rsidRDefault="00173684" w:rsidP="005323B9">
            <w:pPr>
              <w:widowControl w:val="0"/>
              <w:snapToGrid w:val="0"/>
              <w:spacing w:before="120"/>
              <w:rPr>
                <w:b/>
                <w:bCs/>
                <w:i/>
                <w:iCs/>
              </w:rPr>
            </w:pPr>
          </w:p>
        </w:tc>
      </w:tr>
      <w:tr w:rsidR="00EA07C0" w:rsidRPr="005323B9" w14:paraId="47D9E13E" w14:textId="77777777" w:rsidTr="00051105">
        <w:tc>
          <w:tcPr>
            <w:tcW w:w="298" w:type="pct"/>
            <w:tcBorders>
              <w:top w:val="nil"/>
              <w:bottom w:val="nil"/>
            </w:tcBorders>
            <w:vAlign w:val="center"/>
          </w:tcPr>
          <w:p w14:paraId="0AFCBCDA" w14:textId="77777777" w:rsidR="00173684" w:rsidRPr="005323B9" w:rsidRDefault="00173684" w:rsidP="005323B9">
            <w:pPr>
              <w:widowControl w:val="0"/>
              <w:snapToGrid w:val="0"/>
              <w:spacing w:before="120"/>
              <w:jc w:val="center"/>
            </w:pPr>
            <w:r w:rsidRPr="005323B9">
              <w:t>1</w:t>
            </w:r>
          </w:p>
        </w:tc>
        <w:tc>
          <w:tcPr>
            <w:tcW w:w="2463" w:type="pct"/>
            <w:tcBorders>
              <w:top w:val="nil"/>
              <w:bottom w:val="nil"/>
            </w:tcBorders>
          </w:tcPr>
          <w:p w14:paraId="1CE59C10" w14:textId="77777777" w:rsidR="00173684" w:rsidRPr="005323B9" w:rsidRDefault="00173684" w:rsidP="005323B9">
            <w:pPr>
              <w:widowControl w:val="0"/>
              <w:snapToGrid w:val="0"/>
              <w:spacing w:before="120"/>
            </w:pPr>
            <w:r w:rsidRPr="005323B9">
              <w:t>Tài liệu tham khảo</w:t>
            </w:r>
          </w:p>
        </w:tc>
        <w:tc>
          <w:tcPr>
            <w:tcW w:w="2239" w:type="pct"/>
            <w:tcBorders>
              <w:top w:val="nil"/>
              <w:bottom w:val="nil"/>
            </w:tcBorders>
            <w:vAlign w:val="center"/>
          </w:tcPr>
          <w:p w14:paraId="2FA0D360" w14:textId="77777777" w:rsidR="00173684" w:rsidRPr="005323B9" w:rsidRDefault="00173684" w:rsidP="005323B9">
            <w:pPr>
              <w:widowControl w:val="0"/>
              <w:snapToGrid w:val="0"/>
              <w:spacing w:before="120"/>
              <w:rPr>
                <w:i/>
                <w:iCs/>
              </w:rPr>
            </w:pPr>
          </w:p>
        </w:tc>
      </w:tr>
      <w:tr w:rsidR="00EA07C0" w:rsidRPr="005323B9" w14:paraId="137A14ED" w14:textId="77777777" w:rsidTr="00051105">
        <w:tc>
          <w:tcPr>
            <w:tcW w:w="298" w:type="pct"/>
            <w:tcBorders>
              <w:top w:val="nil"/>
              <w:bottom w:val="single" w:sz="4" w:space="0" w:color="auto"/>
            </w:tcBorders>
            <w:vAlign w:val="center"/>
          </w:tcPr>
          <w:p w14:paraId="0CA2D96C" w14:textId="77777777" w:rsidR="00EA07C0" w:rsidRPr="005323B9" w:rsidRDefault="00EA07C0" w:rsidP="005323B9">
            <w:pPr>
              <w:widowControl w:val="0"/>
              <w:snapToGrid w:val="0"/>
              <w:spacing w:before="120"/>
              <w:jc w:val="center"/>
            </w:pPr>
            <w:r w:rsidRPr="005323B9">
              <w:t>2</w:t>
            </w:r>
          </w:p>
        </w:tc>
        <w:tc>
          <w:tcPr>
            <w:tcW w:w="2463" w:type="pct"/>
            <w:tcBorders>
              <w:top w:val="nil"/>
              <w:bottom w:val="single" w:sz="4" w:space="0" w:color="auto"/>
            </w:tcBorders>
          </w:tcPr>
          <w:p w14:paraId="5E7BCC2A" w14:textId="48086E6D" w:rsidR="00EA07C0" w:rsidRPr="005323B9" w:rsidRDefault="00EA07C0" w:rsidP="005323B9">
            <w:pPr>
              <w:widowControl w:val="0"/>
              <w:snapToGrid w:val="0"/>
              <w:spacing w:before="120"/>
            </w:pPr>
            <w:r w:rsidRPr="005323B9">
              <w:t>Lời cảm tạ</w:t>
            </w:r>
          </w:p>
        </w:tc>
        <w:tc>
          <w:tcPr>
            <w:tcW w:w="2239" w:type="pct"/>
            <w:tcBorders>
              <w:top w:val="nil"/>
              <w:bottom w:val="single" w:sz="4" w:space="0" w:color="auto"/>
            </w:tcBorders>
            <w:vAlign w:val="center"/>
          </w:tcPr>
          <w:p w14:paraId="4E544F7C" w14:textId="2F0658BA" w:rsidR="00EA07C0" w:rsidRPr="005323B9" w:rsidRDefault="00EA07C0" w:rsidP="005323B9">
            <w:pPr>
              <w:widowControl w:val="0"/>
              <w:snapToGrid w:val="0"/>
              <w:spacing w:before="120"/>
              <w:rPr>
                <w:i/>
                <w:iCs/>
              </w:rPr>
            </w:pPr>
            <w:r w:rsidRPr="005323B9">
              <w:t>(nếu có)</w:t>
            </w:r>
          </w:p>
        </w:tc>
      </w:tr>
    </w:tbl>
    <w:p w14:paraId="09CE49EC" w14:textId="14A63F00" w:rsidR="00F44574" w:rsidRDefault="00997F0A" w:rsidP="005323B9">
      <w:pPr>
        <w:widowControl w:val="0"/>
        <w:snapToGrid w:val="0"/>
        <w:spacing w:before="120" w:line="288" w:lineRule="auto"/>
        <w:ind w:firstLine="709"/>
        <w:rPr>
          <w:b/>
          <w:bCs/>
          <w:sz w:val="26"/>
          <w:szCs w:val="26"/>
        </w:rPr>
      </w:pPr>
      <w:r w:rsidRPr="00C55A41">
        <w:rPr>
          <w:b/>
          <w:bCs/>
          <w:sz w:val="26"/>
          <w:szCs w:val="26"/>
        </w:rPr>
        <w:t>1</w:t>
      </w:r>
      <w:r w:rsidR="00173684" w:rsidRPr="00C55A41">
        <w:rPr>
          <w:b/>
          <w:bCs/>
          <w:sz w:val="26"/>
          <w:szCs w:val="26"/>
        </w:rPr>
        <w:t xml:space="preserve">.3.1 </w:t>
      </w:r>
      <w:r w:rsidR="00F44574">
        <w:rPr>
          <w:b/>
          <w:bCs/>
          <w:sz w:val="26"/>
          <w:szCs w:val="26"/>
        </w:rPr>
        <w:t>Phần đầu</w:t>
      </w:r>
    </w:p>
    <w:p w14:paraId="4D818982" w14:textId="3525594D" w:rsidR="00173684" w:rsidRPr="00C55A41" w:rsidRDefault="00F44574" w:rsidP="005323B9">
      <w:pPr>
        <w:widowControl w:val="0"/>
        <w:snapToGrid w:val="0"/>
        <w:spacing w:before="120" w:line="288" w:lineRule="auto"/>
        <w:ind w:firstLine="709"/>
        <w:rPr>
          <w:b/>
          <w:bCs/>
          <w:sz w:val="26"/>
          <w:szCs w:val="26"/>
        </w:rPr>
      </w:pPr>
      <w:r>
        <w:rPr>
          <w:b/>
          <w:bCs/>
          <w:sz w:val="26"/>
          <w:szCs w:val="26"/>
        </w:rPr>
        <w:t xml:space="preserve">a) </w:t>
      </w:r>
      <w:r w:rsidR="00173684" w:rsidRPr="00C55A41">
        <w:rPr>
          <w:b/>
          <w:bCs/>
          <w:sz w:val="26"/>
          <w:szCs w:val="26"/>
        </w:rPr>
        <w:t>Trang lót</w:t>
      </w:r>
    </w:p>
    <w:p w14:paraId="7D853004" w14:textId="0E612E12" w:rsidR="00173684" w:rsidRPr="00C55A41" w:rsidRDefault="00173684" w:rsidP="005323B9">
      <w:pPr>
        <w:widowControl w:val="0"/>
        <w:snapToGrid w:val="0"/>
        <w:spacing w:before="120"/>
        <w:ind w:firstLine="709"/>
        <w:rPr>
          <w:sz w:val="26"/>
          <w:szCs w:val="26"/>
        </w:rPr>
      </w:pPr>
      <w:r w:rsidRPr="00C55A41">
        <w:rPr>
          <w:sz w:val="26"/>
          <w:szCs w:val="26"/>
        </w:rPr>
        <w:t xml:space="preserve">Trang </w:t>
      </w:r>
      <w:r w:rsidR="00F44574">
        <w:rPr>
          <w:sz w:val="26"/>
          <w:szCs w:val="26"/>
        </w:rPr>
        <w:t>lót</w:t>
      </w:r>
      <w:r w:rsidRPr="00C55A41">
        <w:rPr>
          <w:sz w:val="26"/>
          <w:szCs w:val="26"/>
        </w:rPr>
        <w:t xml:space="preserve"> gồm các nội dung sau:</w:t>
      </w:r>
    </w:p>
    <w:p w14:paraId="55171F34" w14:textId="77777777" w:rsidR="00F44574" w:rsidRDefault="00F44574" w:rsidP="005323B9">
      <w:pPr>
        <w:pStyle w:val="ListParagraph"/>
        <w:numPr>
          <w:ilvl w:val="0"/>
          <w:numId w:val="2"/>
        </w:numPr>
        <w:shd w:val="clear" w:color="auto" w:fill="FFFFFF"/>
        <w:spacing w:before="120"/>
        <w:ind w:left="1066" w:hanging="215"/>
        <w:rPr>
          <w:sz w:val="26"/>
          <w:szCs w:val="26"/>
        </w:rPr>
      </w:pPr>
      <w:r w:rsidRPr="00051105">
        <w:rPr>
          <w:sz w:val="26"/>
          <w:szCs w:val="26"/>
        </w:rPr>
        <w:t>Đại học Cần Thơ</w:t>
      </w:r>
      <w:r w:rsidRPr="00C55A41">
        <w:rPr>
          <w:sz w:val="26"/>
          <w:szCs w:val="26"/>
        </w:rPr>
        <w:t xml:space="preserve"> và </w:t>
      </w:r>
      <w:r w:rsidRPr="00051105">
        <w:rPr>
          <w:sz w:val="26"/>
          <w:szCs w:val="26"/>
        </w:rPr>
        <w:t>Trường Thủy sản</w:t>
      </w:r>
      <w:r w:rsidRPr="00C55A41">
        <w:rPr>
          <w:sz w:val="26"/>
          <w:szCs w:val="26"/>
        </w:rPr>
        <w:t xml:space="preserve"> (cỡ chữ: 13)</w:t>
      </w:r>
    </w:p>
    <w:p w14:paraId="7315028D" w14:textId="77777777" w:rsidR="00F44574" w:rsidRPr="00C55A41" w:rsidRDefault="00F44574" w:rsidP="005323B9">
      <w:pPr>
        <w:pStyle w:val="ListParagraph"/>
        <w:numPr>
          <w:ilvl w:val="0"/>
          <w:numId w:val="2"/>
        </w:numPr>
        <w:shd w:val="clear" w:color="auto" w:fill="FFFFFF"/>
        <w:spacing w:before="120"/>
        <w:ind w:left="1066" w:hanging="215"/>
        <w:rPr>
          <w:sz w:val="26"/>
          <w:szCs w:val="26"/>
        </w:rPr>
      </w:pPr>
      <w:r>
        <w:rPr>
          <w:sz w:val="26"/>
          <w:szCs w:val="26"/>
        </w:rPr>
        <w:t xml:space="preserve">Họ và tên sinh viên </w:t>
      </w:r>
      <w:r w:rsidRPr="00C55A41">
        <w:rPr>
          <w:sz w:val="26"/>
          <w:szCs w:val="26"/>
        </w:rPr>
        <w:t>(cỡ chữ: 13)</w:t>
      </w:r>
    </w:p>
    <w:p w14:paraId="080FD44F" w14:textId="77777777" w:rsidR="00F44574" w:rsidRPr="00C55A41" w:rsidRDefault="00F44574" w:rsidP="005323B9">
      <w:pPr>
        <w:pStyle w:val="ListParagraph"/>
        <w:numPr>
          <w:ilvl w:val="0"/>
          <w:numId w:val="2"/>
        </w:numPr>
        <w:shd w:val="clear" w:color="auto" w:fill="FFFFFF"/>
        <w:spacing w:before="120"/>
        <w:ind w:left="1066" w:hanging="215"/>
        <w:rPr>
          <w:sz w:val="26"/>
          <w:szCs w:val="26"/>
        </w:rPr>
      </w:pPr>
      <w:r w:rsidRPr="00C55A41">
        <w:rPr>
          <w:sz w:val="26"/>
          <w:szCs w:val="26"/>
        </w:rPr>
        <w:t>Tên đề tài (cỡ chữ: 16)</w:t>
      </w:r>
    </w:p>
    <w:p w14:paraId="6250A28E" w14:textId="77777777" w:rsidR="00F44574" w:rsidRPr="00C55A41" w:rsidRDefault="00F44574" w:rsidP="005323B9">
      <w:pPr>
        <w:pStyle w:val="ListParagraph"/>
        <w:numPr>
          <w:ilvl w:val="0"/>
          <w:numId w:val="2"/>
        </w:numPr>
        <w:shd w:val="clear" w:color="auto" w:fill="FFFFFF"/>
        <w:spacing w:before="120"/>
        <w:ind w:left="1066" w:hanging="215"/>
        <w:rPr>
          <w:sz w:val="26"/>
          <w:szCs w:val="26"/>
        </w:rPr>
      </w:pPr>
      <w:r w:rsidRPr="00C55A41">
        <w:rPr>
          <w:sz w:val="26"/>
          <w:szCs w:val="26"/>
        </w:rPr>
        <w:t>Luận văn Đại học (cỡ chữ: 13)</w:t>
      </w:r>
    </w:p>
    <w:p w14:paraId="4A7902D8" w14:textId="77777777" w:rsidR="00F44574" w:rsidRPr="00C55A41" w:rsidRDefault="00F44574" w:rsidP="005323B9">
      <w:pPr>
        <w:pStyle w:val="ListParagraph"/>
        <w:numPr>
          <w:ilvl w:val="0"/>
          <w:numId w:val="2"/>
        </w:numPr>
        <w:shd w:val="clear" w:color="auto" w:fill="FFFFFF"/>
        <w:spacing w:before="120"/>
        <w:ind w:left="1066" w:hanging="215"/>
        <w:rPr>
          <w:sz w:val="26"/>
          <w:szCs w:val="26"/>
        </w:rPr>
      </w:pPr>
      <w:r w:rsidRPr="00C55A41">
        <w:rPr>
          <w:sz w:val="26"/>
          <w:szCs w:val="26"/>
        </w:rPr>
        <w:t>Ngành …………. (cỡ chữ: 13)</w:t>
      </w:r>
    </w:p>
    <w:p w14:paraId="1F6EE978" w14:textId="1D871098" w:rsidR="00F44574" w:rsidRPr="00C55A41" w:rsidRDefault="00F44574" w:rsidP="005323B9">
      <w:pPr>
        <w:pStyle w:val="ListParagraph"/>
        <w:numPr>
          <w:ilvl w:val="0"/>
          <w:numId w:val="2"/>
        </w:numPr>
        <w:shd w:val="clear" w:color="auto" w:fill="FFFFFF"/>
        <w:spacing w:before="120"/>
        <w:ind w:left="1066" w:hanging="215"/>
        <w:rPr>
          <w:sz w:val="26"/>
          <w:szCs w:val="26"/>
        </w:rPr>
      </w:pPr>
      <w:r>
        <w:rPr>
          <w:sz w:val="26"/>
          <w:szCs w:val="26"/>
        </w:rPr>
        <w:t>Họ và tên cán bộ hướng dẫn (</w:t>
      </w:r>
      <w:r w:rsidRPr="00C55A41">
        <w:rPr>
          <w:sz w:val="26"/>
          <w:szCs w:val="26"/>
        </w:rPr>
        <w:t>cỡ chữ: 13</w:t>
      </w:r>
      <w:r>
        <w:rPr>
          <w:sz w:val="26"/>
          <w:szCs w:val="26"/>
        </w:rPr>
        <w:t>)</w:t>
      </w:r>
    </w:p>
    <w:p w14:paraId="27E4E06D" w14:textId="72A4F47E" w:rsidR="00173684" w:rsidRDefault="00F44574" w:rsidP="005323B9">
      <w:pPr>
        <w:pStyle w:val="ListParagraph"/>
        <w:numPr>
          <w:ilvl w:val="0"/>
          <w:numId w:val="2"/>
        </w:numPr>
        <w:shd w:val="clear" w:color="auto" w:fill="FFFFFF"/>
        <w:spacing w:before="120"/>
        <w:ind w:left="1066" w:hanging="215"/>
        <w:rPr>
          <w:sz w:val="26"/>
          <w:szCs w:val="26"/>
        </w:rPr>
      </w:pPr>
      <w:r w:rsidRPr="00C55A41">
        <w:rPr>
          <w:sz w:val="26"/>
          <w:szCs w:val="26"/>
        </w:rPr>
        <w:t>Năm (cỡ chữ: 13)</w:t>
      </w:r>
    </w:p>
    <w:p w14:paraId="495902F0" w14:textId="4A687619" w:rsidR="00051105" w:rsidRPr="00051105" w:rsidRDefault="00051105" w:rsidP="005323B9">
      <w:pPr>
        <w:shd w:val="clear" w:color="auto" w:fill="FFFFFF"/>
        <w:spacing w:before="120" w:line="288" w:lineRule="auto"/>
        <w:ind w:left="709"/>
        <w:rPr>
          <w:sz w:val="26"/>
          <w:szCs w:val="26"/>
        </w:rPr>
      </w:pPr>
      <w:r>
        <w:rPr>
          <w:rStyle w:val="Strong"/>
          <w:rFonts w:eastAsiaTheme="majorEastAsia"/>
          <w:sz w:val="26"/>
          <w:szCs w:val="26"/>
        </w:rPr>
        <w:lastRenderedPageBreak/>
        <w:t>b)</w:t>
      </w:r>
      <w:r w:rsidRPr="00051105">
        <w:rPr>
          <w:rStyle w:val="Strong"/>
          <w:rFonts w:eastAsiaTheme="majorEastAsia"/>
          <w:sz w:val="26"/>
          <w:szCs w:val="26"/>
        </w:rPr>
        <w:t xml:space="preserve"> Tựa</w:t>
      </w:r>
    </w:p>
    <w:p w14:paraId="76D281A8" w14:textId="7B6B9318"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Trình bày bằng tiếng Việt và tiếng Anh.</w:t>
      </w:r>
    </w:p>
    <w:p w14:paraId="04C50D62" w14:textId="6521255C" w:rsidR="00051105" w:rsidRPr="00051105" w:rsidRDefault="00051105" w:rsidP="005323B9">
      <w:pPr>
        <w:pStyle w:val="ListParagraph"/>
        <w:numPr>
          <w:ilvl w:val="0"/>
          <w:numId w:val="2"/>
        </w:numPr>
        <w:shd w:val="clear" w:color="auto" w:fill="FFFFFF"/>
        <w:spacing w:before="120"/>
        <w:ind w:left="1066" w:hanging="215"/>
        <w:jc w:val="both"/>
        <w:rPr>
          <w:sz w:val="26"/>
          <w:szCs w:val="26"/>
        </w:rPr>
      </w:pPr>
      <w:r w:rsidRPr="00051105">
        <w:rPr>
          <w:sz w:val="26"/>
          <w:szCs w:val="26"/>
        </w:rPr>
        <w:t>Tựa tiếng Việt: viết hoa, in đậm.</w:t>
      </w:r>
    </w:p>
    <w:p w14:paraId="169F2C1D" w14:textId="6735477F" w:rsidR="00051105" w:rsidRPr="00051105" w:rsidRDefault="00051105" w:rsidP="005323B9">
      <w:pPr>
        <w:pStyle w:val="ListParagraph"/>
        <w:numPr>
          <w:ilvl w:val="0"/>
          <w:numId w:val="2"/>
        </w:numPr>
        <w:shd w:val="clear" w:color="auto" w:fill="FFFFFF"/>
        <w:spacing w:before="120"/>
        <w:ind w:left="1066" w:hanging="215"/>
        <w:jc w:val="both"/>
        <w:rPr>
          <w:sz w:val="26"/>
          <w:szCs w:val="26"/>
        </w:rPr>
      </w:pPr>
      <w:r w:rsidRPr="00051105">
        <w:rPr>
          <w:sz w:val="26"/>
          <w:szCs w:val="26"/>
        </w:rPr>
        <w:t>Tựa tiếng Anh: viết hoa chữ đầu tiên, danh từ riêng và chữ sau dấu gạch ngang hoặc dấu hai chấm.</w:t>
      </w:r>
    </w:p>
    <w:p w14:paraId="736C2142" w14:textId="08AEE185"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Ngắn gọn, rõ ràng, đầy đủ thông tin, mô tả nội dung nghiên cứu.</w:t>
      </w:r>
    </w:p>
    <w:p w14:paraId="1644E12F" w14:textId="1D513825"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Tên khoa học được viết in nghiêng.</w:t>
      </w:r>
    </w:p>
    <w:p w14:paraId="6B7F7375" w14:textId="687ACE8B"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Tránh dùng từ viết tắt.</w:t>
      </w:r>
    </w:p>
    <w:p w14:paraId="137D2FDD" w14:textId="5F4560A9" w:rsidR="00051105" w:rsidRPr="00051105" w:rsidRDefault="00051105" w:rsidP="005323B9">
      <w:pPr>
        <w:shd w:val="clear" w:color="auto" w:fill="FFFFFF"/>
        <w:spacing w:before="120" w:line="288" w:lineRule="auto"/>
        <w:ind w:left="709"/>
        <w:rPr>
          <w:sz w:val="26"/>
          <w:szCs w:val="26"/>
        </w:rPr>
      </w:pPr>
      <w:r>
        <w:rPr>
          <w:rStyle w:val="Strong"/>
          <w:rFonts w:eastAsiaTheme="majorEastAsia"/>
          <w:sz w:val="26"/>
          <w:szCs w:val="26"/>
        </w:rPr>
        <w:t>c)</w:t>
      </w:r>
      <w:r w:rsidRPr="00051105">
        <w:rPr>
          <w:rStyle w:val="Strong"/>
          <w:rFonts w:eastAsiaTheme="majorEastAsia"/>
          <w:sz w:val="26"/>
          <w:szCs w:val="26"/>
        </w:rPr>
        <w:t xml:space="preserve"> Tác giả và Địa chỉ</w:t>
      </w:r>
    </w:p>
    <w:p w14:paraId="44A1FB8A" w14:textId="308F0E8D"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Trình bày bằng tiếng Việt và tiếng Anh.</w:t>
      </w:r>
    </w:p>
    <w:p w14:paraId="153BB733" w14:textId="312C1D2B"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Viết đầy đủ họ và tên của tác giả.</w:t>
      </w:r>
    </w:p>
    <w:p w14:paraId="2EEFDFBE" w14:textId="1F28FAB6"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Dùng số sau tên tác giả để chú thích địa chỉ.</w:t>
      </w:r>
    </w:p>
    <w:p w14:paraId="6C6A4712" w14:textId="0DFB81C1" w:rsidR="00051105" w:rsidRPr="00051105" w:rsidRDefault="00051105" w:rsidP="005323B9">
      <w:pPr>
        <w:pStyle w:val="ListParagraph"/>
        <w:numPr>
          <w:ilvl w:val="0"/>
          <w:numId w:val="2"/>
        </w:numPr>
        <w:shd w:val="clear" w:color="auto" w:fill="FFFFFF"/>
        <w:spacing w:before="120"/>
        <w:ind w:left="1066" w:hanging="215"/>
        <w:rPr>
          <w:sz w:val="26"/>
          <w:szCs w:val="26"/>
        </w:rPr>
      </w:pPr>
      <w:r w:rsidRPr="00051105">
        <w:rPr>
          <w:sz w:val="26"/>
          <w:szCs w:val="26"/>
        </w:rPr>
        <w:t>Đánh dấu * cho tác giả liên hệ và cung cấp địa chỉ email.</w:t>
      </w:r>
    </w:p>
    <w:tbl>
      <w:tblPr>
        <w:tblW w:w="9639" w:type="dxa"/>
        <w:tblInd w:w="-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39"/>
      </w:tblGrid>
      <w:tr w:rsidR="00051105" w:rsidRPr="005323B9" w14:paraId="0232986D" w14:textId="77777777" w:rsidTr="00872E72">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56517" w14:textId="77777777" w:rsidR="00051105" w:rsidRPr="005323B9" w:rsidRDefault="00051105" w:rsidP="005323B9">
            <w:pPr>
              <w:spacing w:before="120"/>
              <w:jc w:val="both"/>
            </w:pPr>
            <w:r w:rsidRPr="005323B9">
              <w:t>Tô Nguyễn Phước Mai</w:t>
            </w:r>
            <w:r w:rsidRPr="005323B9">
              <w:rPr>
                <w:vertAlign w:val="superscript"/>
              </w:rPr>
              <w:t>1</w:t>
            </w:r>
            <w:r w:rsidRPr="005323B9">
              <w:t>, Lý Văn Khánh</w:t>
            </w:r>
            <w:r w:rsidRPr="005323B9">
              <w:rPr>
                <w:vertAlign w:val="superscript"/>
              </w:rPr>
              <w:t>2*</w:t>
            </w:r>
            <w:r w:rsidRPr="005323B9">
              <w:t>, Bùi Lan Anh</w:t>
            </w:r>
            <w:r w:rsidRPr="005323B9">
              <w:rPr>
                <w:vertAlign w:val="superscript"/>
              </w:rPr>
              <w:t>3</w:t>
            </w:r>
            <w:r w:rsidRPr="005323B9">
              <w:t> và Trần Thanh Trúc</w:t>
            </w:r>
            <w:r w:rsidRPr="005323B9">
              <w:rPr>
                <w:vertAlign w:val="superscript"/>
              </w:rPr>
              <w:t>1</w:t>
            </w:r>
          </w:p>
          <w:p w14:paraId="4F73FE65" w14:textId="04AD8D3A" w:rsidR="00051105" w:rsidRPr="005323B9" w:rsidRDefault="00051105" w:rsidP="005323B9">
            <w:pPr>
              <w:spacing w:before="120"/>
              <w:jc w:val="both"/>
            </w:pPr>
            <w:r w:rsidRPr="005323B9">
              <w:rPr>
                <w:rStyle w:val="Emphasis"/>
                <w:rFonts w:eastAsiaTheme="majorEastAsia"/>
                <w:vertAlign w:val="superscript"/>
              </w:rPr>
              <w:t>1 </w:t>
            </w:r>
            <w:r w:rsidRPr="005323B9">
              <w:rPr>
                <w:rStyle w:val="Emphasis"/>
                <w:rFonts w:eastAsiaTheme="majorEastAsia"/>
              </w:rPr>
              <w:t>Trường Nông nghiệp, Đại học Cần Thơ</w:t>
            </w:r>
          </w:p>
          <w:p w14:paraId="2FF336C5" w14:textId="110FA1D2" w:rsidR="00051105" w:rsidRPr="005323B9" w:rsidRDefault="00051105" w:rsidP="005323B9">
            <w:pPr>
              <w:spacing w:before="120"/>
              <w:jc w:val="both"/>
            </w:pPr>
            <w:r w:rsidRPr="005323B9">
              <w:rPr>
                <w:rStyle w:val="Emphasis"/>
                <w:rFonts w:eastAsiaTheme="majorEastAsia"/>
                <w:vertAlign w:val="superscript"/>
              </w:rPr>
              <w:t>2</w:t>
            </w:r>
            <w:r w:rsidRPr="005323B9">
              <w:rPr>
                <w:rStyle w:val="Emphasis"/>
                <w:rFonts w:eastAsiaTheme="majorEastAsia"/>
              </w:rPr>
              <w:t>Viện Nghiên cứu Phát triển Đồng bằng sông Cửu Long, Đại học Cần Thơ</w:t>
            </w:r>
          </w:p>
          <w:p w14:paraId="2088E162" w14:textId="77777777" w:rsidR="00051105" w:rsidRPr="005323B9" w:rsidRDefault="00051105" w:rsidP="005323B9">
            <w:pPr>
              <w:spacing w:before="120"/>
              <w:jc w:val="both"/>
            </w:pPr>
            <w:r w:rsidRPr="005323B9">
              <w:rPr>
                <w:rStyle w:val="Emphasis"/>
                <w:rFonts w:eastAsiaTheme="majorEastAsia"/>
                <w:vertAlign w:val="superscript"/>
              </w:rPr>
              <w:t>3</w:t>
            </w:r>
            <w:r w:rsidRPr="005323B9">
              <w:rPr>
                <w:rStyle w:val="Emphasis"/>
                <w:rFonts w:eastAsiaTheme="majorEastAsia"/>
              </w:rPr>
              <w:t>Trường Thủy sản, Trường Đại học Cần Thơ</w:t>
            </w:r>
          </w:p>
          <w:p w14:paraId="3E3B40D2" w14:textId="77777777" w:rsidR="00051105" w:rsidRPr="005323B9" w:rsidRDefault="00051105" w:rsidP="005323B9">
            <w:pPr>
              <w:spacing w:before="120"/>
              <w:jc w:val="both"/>
            </w:pPr>
            <w:r w:rsidRPr="005323B9">
              <w:rPr>
                <w:rStyle w:val="Emphasis"/>
                <w:rFonts w:eastAsiaTheme="majorEastAsia"/>
                <w:vertAlign w:val="superscript"/>
              </w:rPr>
              <w:t>*</w:t>
            </w:r>
            <w:r w:rsidRPr="005323B9">
              <w:rPr>
                <w:rStyle w:val="Emphasis"/>
                <w:rFonts w:eastAsiaTheme="majorEastAsia"/>
              </w:rPr>
              <w:t>Tác giả liên hệ (Corresponding author): Lý Văn Khánh (lvkhanh@ctu.edu.vn)</w:t>
            </w:r>
          </w:p>
        </w:tc>
      </w:tr>
    </w:tbl>
    <w:p w14:paraId="4025649A" w14:textId="7F710C02" w:rsidR="00051105" w:rsidRPr="00051105" w:rsidRDefault="00051105" w:rsidP="005323B9">
      <w:pPr>
        <w:pStyle w:val="ListParagraph"/>
        <w:shd w:val="clear" w:color="auto" w:fill="FFFFFF"/>
        <w:spacing w:before="120" w:line="288" w:lineRule="auto"/>
        <w:ind w:left="709"/>
        <w:rPr>
          <w:rFonts w:eastAsiaTheme="majorEastAsia"/>
        </w:rPr>
      </w:pPr>
      <w:r>
        <w:rPr>
          <w:rStyle w:val="Strong"/>
          <w:rFonts w:eastAsiaTheme="majorEastAsia"/>
          <w:sz w:val="26"/>
          <w:szCs w:val="26"/>
        </w:rPr>
        <w:t>d)</w:t>
      </w:r>
      <w:r w:rsidRPr="00051105">
        <w:rPr>
          <w:rStyle w:val="Strong"/>
          <w:rFonts w:eastAsiaTheme="majorEastAsia"/>
          <w:sz w:val="26"/>
          <w:szCs w:val="26"/>
        </w:rPr>
        <w:t xml:space="preserve"> Tóm tắt</w:t>
      </w:r>
    </w:p>
    <w:p w14:paraId="3D6282DA" w14:textId="18BCC739" w:rsidR="00F60FFD" w:rsidRPr="00C55A41" w:rsidRDefault="00F60FFD" w:rsidP="005323B9">
      <w:pPr>
        <w:pStyle w:val="BodyText2"/>
        <w:widowControl w:val="0"/>
        <w:numPr>
          <w:ilvl w:val="0"/>
          <w:numId w:val="2"/>
        </w:numPr>
        <w:snapToGrid w:val="0"/>
        <w:spacing w:before="120" w:after="0" w:line="288" w:lineRule="auto"/>
        <w:jc w:val="both"/>
        <w:rPr>
          <w:rFonts w:ascii="Times New Roman" w:hAnsi="Times New Roman" w:cs="Times New Roman"/>
          <w:sz w:val="26"/>
          <w:szCs w:val="26"/>
        </w:rPr>
      </w:pPr>
      <w:r w:rsidRPr="00C55A41">
        <w:rPr>
          <w:rFonts w:ascii="Times New Roman" w:hAnsi="Times New Roman" w:cs="Times New Roman"/>
          <w:sz w:val="26"/>
          <w:szCs w:val="26"/>
        </w:rPr>
        <w:t>Tóm</w:t>
      </w:r>
      <w:r w:rsidRPr="00C55A41">
        <w:rPr>
          <w:rFonts w:ascii="Times New Roman" w:hAnsi="Times New Roman" w:cs="Times New Roman"/>
          <w:sz w:val="26"/>
          <w:szCs w:val="26"/>
          <w:lang w:val="vi-VN"/>
        </w:rPr>
        <w:t xml:space="preserve"> tắt của luận văn </w:t>
      </w:r>
      <w:r w:rsidRPr="00C55A41">
        <w:rPr>
          <w:rFonts w:ascii="Times New Roman" w:hAnsi="Times New Roman" w:cs="Times New Roman"/>
          <w:sz w:val="26"/>
          <w:szCs w:val="26"/>
        </w:rPr>
        <w:t xml:space="preserve">khoảng 250-350 từ. Phần này viết như yêu cầu của bài báo khoa học, cần phải có 4 nội dung chính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1</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giới thiệu về chủ đề và mục tiêu của nghiên cứu</w:t>
      </w:r>
      <w:r w:rsidRPr="00C55A41">
        <w:rPr>
          <w:rFonts w:ascii="Times New Roman" w:hAnsi="Times New Roman" w:cs="Times New Roman"/>
          <w:i/>
          <w:iCs/>
          <w:sz w:val="26"/>
          <w:szCs w:val="26"/>
        </w:rPr>
        <w:t xml:space="preserve">;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2</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mô tả những phương pháp chính của nghiên cứu;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3</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tóm lược các kết quả nghiên cứu đã đạt được và các nhận định chính; và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4</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các kết luận và đề xuất chính (nếu có).</w:t>
      </w:r>
    </w:p>
    <w:p w14:paraId="3CEA6A48" w14:textId="33CAF3D3" w:rsidR="00051105" w:rsidRPr="00051105" w:rsidRDefault="00051105" w:rsidP="005323B9">
      <w:pPr>
        <w:pStyle w:val="ListParagraph"/>
        <w:numPr>
          <w:ilvl w:val="0"/>
          <w:numId w:val="2"/>
        </w:numPr>
        <w:shd w:val="clear" w:color="auto" w:fill="FFFFFF"/>
        <w:spacing w:before="120" w:line="288" w:lineRule="auto"/>
        <w:ind w:hanging="218"/>
        <w:jc w:val="both"/>
        <w:rPr>
          <w:sz w:val="26"/>
          <w:szCs w:val="26"/>
        </w:rPr>
      </w:pPr>
      <w:r w:rsidRPr="00051105">
        <w:rPr>
          <w:sz w:val="26"/>
          <w:szCs w:val="26"/>
        </w:rPr>
        <w:t>Nếu dùng từ viết tắt (lặp lại ít nhất hai lần), thì giới thiệu từ viết đầy đủ ở lần đầu tiên.</w:t>
      </w:r>
    </w:p>
    <w:p w14:paraId="07FC1870" w14:textId="3F939525" w:rsidR="00051105" w:rsidRPr="00051105" w:rsidRDefault="00F60FFD" w:rsidP="005323B9">
      <w:pPr>
        <w:pStyle w:val="ListParagraph"/>
        <w:numPr>
          <w:ilvl w:val="0"/>
          <w:numId w:val="2"/>
        </w:numPr>
        <w:shd w:val="clear" w:color="auto" w:fill="FFFFFF"/>
        <w:spacing w:before="120" w:line="288" w:lineRule="auto"/>
        <w:ind w:hanging="218"/>
        <w:jc w:val="both"/>
        <w:rPr>
          <w:sz w:val="26"/>
          <w:szCs w:val="26"/>
        </w:rPr>
      </w:pPr>
      <w:r w:rsidRPr="00C55A41">
        <w:rPr>
          <w:sz w:val="26"/>
          <w:szCs w:val="26"/>
        </w:rPr>
        <w:t>Phần tóm tắt của luận văn không đưa bảng hay hình</w:t>
      </w:r>
      <w:r>
        <w:rPr>
          <w:sz w:val="26"/>
          <w:szCs w:val="26"/>
        </w:rPr>
        <w:t>.</w:t>
      </w:r>
      <w:r w:rsidRPr="00051105">
        <w:rPr>
          <w:sz w:val="26"/>
          <w:szCs w:val="26"/>
        </w:rPr>
        <w:t xml:space="preserve"> </w:t>
      </w:r>
      <w:r w:rsidR="00051105" w:rsidRPr="00051105">
        <w:rPr>
          <w:sz w:val="26"/>
          <w:szCs w:val="26"/>
        </w:rPr>
        <w:t>Không trích dẫn tài liệu tham khảo trong phần Tóm tắt.</w:t>
      </w:r>
    </w:p>
    <w:p w14:paraId="6D4230B7" w14:textId="0C2004B7" w:rsidR="00051105" w:rsidRPr="00051105" w:rsidRDefault="00051105" w:rsidP="005323B9">
      <w:pPr>
        <w:pStyle w:val="ListParagraph"/>
        <w:shd w:val="clear" w:color="auto" w:fill="FFFFFF"/>
        <w:spacing w:before="120" w:line="288" w:lineRule="auto"/>
        <w:ind w:left="709"/>
        <w:rPr>
          <w:sz w:val="26"/>
          <w:szCs w:val="26"/>
        </w:rPr>
      </w:pPr>
      <w:r>
        <w:rPr>
          <w:rStyle w:val="Strong"/>
          <w:rFonts w:eastAsiaTheme="majorEastAsia"/>
          <w:sz w:val="26"/>
          <w:szCs w:val="26"/>
        </w:rPr>
        <w:t>e)</w:t>
      </w:r>
      <w:r w:rsidRPr="00051105">
        <w:rPr>
          <w:rStyle w:val="Strong"/>
          <w:rFonts w:eastAsiaTheme="majorEastAsia"/>
          <w:sz w:val="26"/>
          <w:szCs w:val="26"/>
        </w:rPr>
        <w:t xml:space="preserve"> Từ khóa</w:t>
      </w:r>
    </w:p>
    <w:p w14:paraId="1F53C6E2" w14:textId="24A70CC7" w:rsidR="00051105" w:rsidRPr="00051105" w:rsidRDefault="00051105" w:rsidP="005323B9">
      <w:pPr>
        <w:pStyle w:val="ListParagraph"/>
        <w:numPr>
          <w:ilvl w:val="0"/>
          <w:numId w:val="2"/>
        </w:numPr>
        <w:shd w:val="clear" w:color="auto" w:fill="FFFFFF"/>
        <w:spacing w:before="120" w:line="288" w:lineRule="auto"/>
        <w:ind w:hanging="218"/>
        <w:rPr>
          <w:sz w:val="26"/>
          <w:szCs w:val="26"/>
        </w:rPr>
      </w:pPr>
      <w:r w:rsidRPr="00051105">
        <w:rPr>
          <w:sz w:val="26"/>
          <w:szCs w:val="26"/>
        </w:rPr>
        <w:t>Trình bày bằng tiếng Việt và tiếng Anh.</w:t>
      </w:r>
    </w:p>
    <w:p w14:paraId="6C017CE1" w14:textId="5DD9D520" w:rsidR="00051105" w:rsidRPr="00051105" w:rsidRDefault="00051105" w:rsidP="005323B9">
      <w:pPr>
        <w:pStyle w:val="ListParagraph"/>
        <w:numPr>
          <w:ilvl w:val="0"/>
          <w:numId w:val="2"/>
        </w:numPr>
        <w:shd w:val="clear" w:color="auto" w:fill="FFFFFF"/>
        <w:spacing w:before="120" w:line="288" w:lineRule="auto"/>
        <w:ind w:hanging="218"/>
        <w:rPr>
          <w:sz w:val="26"/>
          <w:szCs w:val="26"/>
        </w:rPr>
      </w:pPr>
      <w:r w:rsidRPr="00051105">
        <w:rPr>
          <w:sz w:val="26"/>
          <w:szCs w:val="26"/>
        </w:rPr>
        <w:t>Cung cấp 4-6 từ khóa.</w:t>
      </w:r>
    </w:p>
    <w:p w14:paraId="1020A719" w14:textId="7F906F65" w:rsidR="00051105" w:rsidRPr="00051105" w:rsidRDefault="00051105" w:rsidP="005323B9">
      <w:pPr>
        <w:pStyle w:val="ListParagraph"/>
        <w:numPr>
          <w:ilvl w:val="0"/>
          <w:numId w:val="2"/>
        </w:numPr>
        <w:shd w:val="clear" w:color="auto" w:fill="FFFFFF"/>
        <w:spacing w:before="120" w:line="288" w:lineRule="auto"/>
        <w:ind w:hanging="218"/>
        <w:rPr>
          <w:sz w:val="26"/>
          <w:szCs w:val="26"/>
        </w:rPr>
      </w:pPr>
      <w:r w:rsidRPr="00051105">
        <w:rPr>
          <w:sz w:val="26"/>
          <w:szCs w:val="26"/>
        </w:rPr>
        <w:t>Tránh từ chung chung và cụm từ bao hàm nhiều khái niệm.</w:t>
      </w:r>
    </w:p>
    <w:p w14:paraId="4FB7182A" w14:textId="3BDC2ECD" w:rsidR="00051105" w:rsidRPr="00051105" w:rsidRDefault="00051105" w:rsidP="005323B9">
      <w:pPr>
        <w:pStyle w:val="ListParagraph"/>
        <w:numPr>
          <w:ilvl w:val="0"/>
          <w:numId w:val="2"/>
        </w:numPr>
        <w:shd w:val="clear" w:color="auto" w:fill="FFFFFF"/>
        <w:spacing w:before="120" w:line="288" w:lineRule="auto"/>
        <w:ind w:hanging="218"/>
        <w:rPr>
          <w:sz w:val="26"/>
          <w:szCs w:val="26"/>
        </w:rPr>
      </w:pPr>
      <w:r w:rsidRPr="00051105">
        <w:rPr>
          <w:sz w:val="26"/>
          <w:szCs w:val="26"/>
        </w:rPr>
        <w:t>Viết in nghiêng, cách nhau bằng dấu phẩy.</w:t>
      </w:r>
    </w:p>
    <w:p w14:paraId="3E26D1EF" w14:textId="528B89EE" w:rsidR="00051105" w:rsidRPr="00051105" w:rsidRDefault="00051105" w:rsidP="005323B9">
      <w:pPr>
        <w:pStyle w:val="ListParagraph"/>
        <w:numPr>
          <w:ilvl w:val="0"/>
          <w:numId w:val="2"/>
        </w:numPr>
        <w:shd w:val="clear" w:color="auto" w:fill="FFFFFF"/>
        <w:spacing w:before="120" w:line="288" w:lineRule="auto"/>
        <w:ind w:hanging="218"/>
        <w:rPr>
          <w:sz w:val="26"/>
          <w:szCs w:val="26"/>
        </w:rPr>
      </w:pPr>
      <w:r w:rsidRPr="00051105">
        <w:rPr>
          <w:sz w:val="26"/>
          <w:szCs w:val="26"/>
        </w:rPr>
        <w:t>Sắp xếp theo thứ tự bảng chữ cái.</w:t>
      </w:r>
    </w:p>
    <w:tbl>
      <w:tblPr>
        <w:tblW w:w="9639" w:type="dxa"/>
        <w:tblInd w:w="-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39"/>
      </w:tblGrid>
      <w:tr w:rsidR="00051105" w:rsidRPr="005323B9" w14:paraId="2D068521" w14:textId="77777777" w:rsidTr="00872E72">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3EF8CC" w14:textId="77777777" w:rsidR="00051105" w:rsidRPr="005323B9" w:rsidRDefault="00051105" w:rsidP="005323B9">
            <w:pPr>
              <w:spacing w:before="120"/>
              <w:jc w:val="both"/>
            </w:pPr>
            <w:r w:rsidRPr="005323B9">
              <w:rPr>
                <w:rStyle w:val="Strong"/>
                <w:rFonts w:eastAsiaTheme="majorEastAsia"/>
              </w:rPr>
              <w:t>Từ khóa:</w:t>
            </w:r>
            <w:r w:rsidRPr="005323B9">
              <w:rPr>
                <w:rStyle w:val="Emphasis"/>
                <w:rFonts w:eastAsiaTheme="majorEastAsia"/>
              </w:rPr>
              <w:t> Cá trê lai, Clarias, lai khác loài, nghề nuôi cá trê</w:t>
            </w:r>
          </w:p>
          <w:p w14:paraId="65DB66E0" w14:textId="77777777" w:rsidR="00051105" w:rsidRPr="005323B9" w:rsidRDefault="00051105" w:rsidP="005323B9">
            <w:pPr>
              <w:spacing w:before="120"/>
              <w:jc w:val="both"/>
            </w:pPr>
            <w:r w:rsidRPr="005323B9">
              <w:rPr>
                <w:rStyle w:val="Strong"/>
                <w:rFonts w:eastAsiaTheme="majorEastAsia"/>
              </w:rPr>
              <w:t>Keywords:</w:t>
            </w:r>
            <w:r w:rsidRPr="005323B9">
              <w:rPr>
                <w:rStyle w:val="Emphasis"/>
                <w:rFonts w:eastAsiaTheme="majorEastAsia"/>
              </w:rPr>
              <w:t> Catfish farming, clarias, hybrid catfish, inter-specific hybridization</w:t>
            </w:r>
          </w:p>
        </w:tc>
      </w:tr>
    </w:tbl>
    <w:p w14:paraId="536FB980" w14:textId="77777777" w:rsidR="005323B9" w:rsidRDefault="005323B9"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p>
    <w:p w14:paraId="56A6DF0B" w14:textId="77777777" w:rsidR="005323B9" w:rsidRDefault="005323B9"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p>
    <w:p w14:paraId="5E195C54" w14:textId="7E993583" w:rsidR="00173684" w:rsidRPr="004D6783" w:rsidRDefault="00997F0A"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rPr>
        <w:lastRenderedPageBreak/>
        <w:t>1</w:t>
      </w:r>
      <w:r w:rsidR="00173684" w:rsidRPr="00C55A41">
        <w:rPr>
          <w:rFonts w:ascii="Times New Roman" w:hAnsi="Times New Roman" w:cs="Times New Roman"/>
          <w:b/>
          <w:bCs/>
          <w:color w:val="auto"/>
          <w:sz w:val="26"/>
          <w:szCs w:val="26"/>
        </w:rPr>
        <w:t xml:space="preserve">.3.2 </w:t>
      </w:r>
      <w:r w:rsidR="004D6783">
        <w:rPr>
          <w:rFonts w:ascii="Times New Roman" w:hAnsi="Times New Roman" w:cs="Times New Roman"/>
          <w:b/>
          <w:bCs/>
          <w:color w:val="auto"/>
          <w:sz w:val="26"/>
          <w:szCs w:val="26"/>
        </w:rPr>
        <w:t>Phần chính (</w:t>
      </w:r>
      <w:r w:rsidR="00173684" w:rsidRPr="00C55A41">
        <w:rPr>
          <w:rFonts w:ascii="Times New Roman" w:hAnsi="Times New Roman" w:cs="Times New Roman"/>
          <w:b/>
          <w:bCs/>
          <w:color w:val="auto"/>
          <w:sz w:val="26"/>
          <w:szCs w:val="26"/>
          <w:lang w:val="vi-VN"/>
        </w:rPr>
        <w:t>Nội dung luận văn</w:t>
      </w:r>
      <w:r w:rsidR="004D6783">
        <w:rPr>
          <w:rFonts w:ascii="Times New Roman" w:hAnsi="Times New Roman" w:cs="Times New Roman"/>
          <w:b/>
          <w:bCs/>
          <w:color w:val="auto"/>
          <w:sz w:val="26"/>
          <w:szCs w:val="26"/>
        </w:rPr>
        <w:t>)</w:t>
      </w:r>
    </w:p>
    <w:p w14:paraId="0DF7E041" w14:textId="77777777" w:rsidR="00173684" w:rsidRPr="00C55A41" w:rsidRDefault="00173684" w:rsidP="005323B9">
      <w:pPr>
        <w:pStyle w:val="Heading3"/>
        <w:keepNext w:val="0"/>
        <w:keepLines w:val="0"/>
        <w:widowControl w:val="0"/>
        <w:snapToGrid w:val="0"/>
        <w:spacing w:before="120" w:after="0" w:line="288" w:lineRule="auto"/>
        <w:ind w:firstLine="709"/>
        <w:rPr>
          <w:rFonts w:cs="Times New Roman"/>
          <w:b/>
          <w:bCs/>
          <w:color w:val="auto"/>
          <w:sz w:val="26"/>
          <w:szCs w:val="26"/>
        </w:rPr>
      </w:pPr>
      <w:r w:rsidRPr="00C55A41">
        <w:rPr>
          <w:rFonts w:cs="Times New Roman"/>
          <w:b/>
          <w:bCs/>
          <w:color w:val="auto"/>
          <w:sz w:val="26"/>
          <w:szCs w:val="26"/>
          <w:lang w:val="vi-VN"/>
        </w:rPr>
        <w:t xml:space="preserve">a) </w:t>
      </w:r>
      <w:r w:rsidRPr="00C55A41">
        <w:rPr>
          <w:rFonts w:cs="Times New Roman"/>
          <w:b/>
          <w:bCs/>
          <w:color w:val="auto"/>
          <w:sz w:val="26"/>
          <w:szCs w:val="26"/>
        </w:rPr>
        <w:t>Nội dung bài viết</w:t>
      </w:r>
    </w:p>
    <w:p w14:paraId="67D73BBB" w14:textId="65DC603E" w:rsidR="00051105" w:rsidRDefault="00051105" w:rsidP="005323B9">
      <w:pPr>
        <w:pStyle w:val="BodyText2"/>
        <w:widowControl w:val="0"/>
        <w:snapToGrid w:val="0"/>
        <w:spacing w:before="120" w:after="0" w:line="288" w:lineRule="auto"/>
        <w:ind w:firstLine="709"/>
        <w:jc w:val="both"/>
        <w:rPr>
          <w:rFonts w:ascii="Times New Roman" w:hAnsi="Times New Roman" w:cs="Times New Roman"/>
          <w:sz w:val="26"/>
          <w:szCs w:val="26"/>
          <w:lang w:val="vi-VN"/>
        </w:rPr>
      </w:pPr>
      <w:r w:rsidRPr="000035CE">
        <w:rPr>
          <w:rFonts w:ascii="Times New Roman" w:hAnsi="Times New Roman" w:cs="Times New Roman"/>
          <w:sz w:val="26"/>
          <w:szCs w:val="26"/>
          <w:lang w:val="vi-VN"/>
        </w:rPr>
        <w:t>Cách trình bày và đánh số thứ tự các phần như sau: tiêu đề cấp 1 viết hoa, in đậm; tiêu đề cấp 2 viết hoa chữ cái đầu tiên, in đậm; tiêu đề cấp 3 viết hoa chữ cái đầ</w:t>
      </w:r>
      <w:r>
        <w:rPr>
          <w:rFonts w:ascii="Times New Roman" w:hAnsi="Times New Roman" w:cs="Times New Roman"/>
          <w:sz w:val="26"/>
          <w:szCs w:val="26"/>
          <w:lang w:val="vi-VN"/>
        </w:rPr>
        <w:t>u tiên, in nghiêng</w:t>
      </w:r>
      <w:r w:rsidRPr="000035CE">
        <w:rPr>
          <w:rFonts w:ascii="Times New Roman" w:hAnsi="Times New Roman" w:cs="Times New Roman"/>
          <w:sz w:val="26"/>
          <w:szCs w:val="26"/>
          <w:lang w:val="vi-VN"/>
        </w:rPr>
        <w:t>. Bài viết không có quá b</w:t>
      </w:r>
      <w:r>
        <w:rPr>
          <w:rFonts w:ascii="Times New Roman" w:hAnsi="Times New Roman" w:cs="Times New Roman"/>
          <w:sz w:val="26"/>
          <w:szCs w:val="26"/>
        </w:rPr>
        <w:t>a</w:t>
      </w:r>
      <w:r w:rsidRPr="000035CE">
        <w:rPr>
          <w:rFonts w:ascii="Times New Roman" w:hAnsi="Times New Roman" w:cs="Times New Roman"/>
          <w:sz w:val="26"/>
          <w:szCs w:val="26"/>
          <w:lang w:val="vi-VN"/>
        </w:rPr>
        <w:t xml:space="preserve"> cấp tiêu đề.</w:t>
      </w:r>
    </w:p>
    <w:tbl>
      <w:tblPr>
        <w:tblW w:w="958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686"/>
        <w:gridCol w:w="6899"/>
      </w:tblGrid>
      <w:tr w:rsidR="00051105" w:rsidRPr="005323B9" w14:paraId="5A58027A" w14:textId="77777777" w:rsidTr="005323B9">
        <w:tc>
          <w:tcPr>
            <w:tcW w:w="2686"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42DB61E"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Strong"/>
                <w:rFonts w:eastAsiaTheme="majorEastAsia"/>
                <w:kern w:val="2"/>
                <w:lang w:val="vi-VN"/>
                <w14:ligatures w14:val="standardContextual"/>
              </w:rPr>
              <w:t>Tiêu đề cấp 1: </w:t>
            </w:r>
            <w:r w:rsidRPr="005323B9">
              <w:rPr>
                <w:kern w:val="2"/>
                <w:lang w:val="vi-VN"/>
                <w14:ligatures w14:val="standardContextual"/>
              </w:rPr>
              <w:t>viết hoa, in đậm</w:t>
            </w:r>
          </w:p>
        </w:tc>
        <w:tc>
          <w:tcPr>
            <w:tcW w:w="6899"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8B04283"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Strong"/>
                <w:rFonts w:eastAsiaTheme="majorEastAsia"/>
                <w:kern w:val="2"/>
                <w:lang w:val="vi-VN"/>
                <w14:ligatures w14:val="standardContextual"/>
              </w:rPr>
              <w:t>1. GIỚI THIỆU</w:t>
            </w:r>
          </w:p>
          <w:p w14:paraId="4CF47C79"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Strong"/>
                <w:rFonts w:eastAsiaTheme="majorEastAsia"/>
                <w:kern w:val="2"/>
                <w:lang w:val="vi-VN"/>
                <w14:ligatures w14:val="standardContextual"/>
              </w:rPr>
              <w:t>2. VẬT LIỆU VÀ PHƯƠNG PHÁP</w:t>
            </w:r>
          </w:p>
        </w:tc>
      </w:tr>
      <w:tr w:rsidR="00051105" w:rsidRPr="005323B9" w14:paraId="763FC4DC" w14:textId="77777777" w:rsidTr="005323B9">
        <w:tc>
          <w:tcPr>
            <w:tcW w:w="2686"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D63D7F6"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Strong"/>
                <w:rFonts w:eastAsiaTheme="majorEastAsia"/>
                <w:kern w:val="2"/>
                <w:lang w:val="vi-VN"/>
                <w14:ligatures w14:val="standardContextual"/>
              </w:rPr>
              <w:t>Tiêu đề cấp 2: </w:t>
            </w:r>
            <w:r w:rsidRPr="005323B9">
              <w:rPr>
                <w:kern w:val="2"/>
                <w:lang w:val="vi-VN"/>
                <w14:ligatures w14:val="standardContextual"/>
              </w:rPr>
              <w:t>viết hoa chữ cái đầu, in đậm</w:t>
            </w:r>
          </w:p>
        </w:tc>
        <w:tc>
          <w:tcPr>
            <w:tcW w:w="6899"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A60E9CE"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Strong"/>
                <w:rFonts w:eastAsiaTheme="majorEastAsia"/>
                <w:kern w:val="2"/>
                <w:lang w:val="vi-VN"/>
                <w14:ligatures w14:val="standardContextual"/>
              </w:rPr>
              <w:t>2.1. Phân lập và định danh sơ bộ các dòng nấm men phân lập</w:t>
            </w:r>
          </w:p>
          <w:p w14:paraId="72F68456" w14:textId="77777777" w:rsidR="00051105" w:rsidRPr="005323B9" w:rsidRDefault="00051105" w:rsidP="005323B9">
            <w:pPr>
              <w:pStyle w:val="NormalWeb"/>
              <w:spacing w:before="120" w:beforeAutospacing="0" w:after="0" w:afterAutospacing="0"/>
              <w:jc w:val="both"/>
              <w:rPr>
                <w:kern w:val="2"/>
                <w:lang w:val="vi-VN"/>
                <w14:ligatures w14:val="standardContextual"/>
              </w:rPr>
            </w:pPr>
            <w:r w:rsidRPr="005323B9">
              <w:rPr>
                <w:rStyle w:val="Strong"/>
                <w:rFonts w:eastAsiaTheme="majorEastAsia"/>
                <w:kern w:val="2"/>
                <w:lang w:val="vi-VN"/>
                <w14:ligatures w14:val="standardContextual"/>
              </w:rPr>
              <w:t>2.2. Định danh dòng nấm men bằng phương pháp sinh học phân tử</w:t>
            </w:r>
          </w:p>
        </w:tc>
      </w:tr>
      <w:tr w:rsidR="00051105" w:rsidRPr="005323B9" w14:paraId="37242780" w14:textId="77777777" w:rsidTr="005323B9">
        <w:tc>
          <w:tcPr>
            <w:tcW w:w="2686"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770223D"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Strong"/>
                <w:rFonts w:eastAsiaTheme="majorEastAsia"/>
                <w:kern w:val="2"/>
                <w:lang w:val="vi-VN"/>
                <w14:ligatures w14:val="standardContextual"/>
              </w:rPr>
              <w:t>Tiêu đề cấp 3: </w:t>
            </w:r>
            <w:r w:rsidRPr="005323B9">
              <w:rPr>
                <w:kern w:val="2"/>
                <w:lang w:val="vi-VN"/>
                <w14:ligatures w14:val="standardContextual"/>
              </w:rPr>
              <w:t>viết hoa chữ cái đầu, in nghiêng</w:t>
            </w:r>
          </w:p>
        </w:tc>
        <w:tc>
          <w:tcPr>
            <w:tcW w:w="6899" w:type="dxa"/>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3DE2A71"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Emphasis"/>
                <w:rFonts w:eastAsiaTheme="majorEastAsia"/>
                <w:kern w:val="2"/>
                <w:lang w:val="vi-VN"/>
                <w14:ligatures w14:val="standardContextual"/>
              </w:rPr>
              <w:t>3.1.1. Đặc điểm hình thái của nấm men phân lập</w:t>
            </w:r>
          </w:p>
          <w:p w14:paraId="2D0F184E" w14:textId="77777777" w:rsidR="00051105" w:rsidRPr="005323B9" w:rsidRDefault="00051105" w:rsidP="005323B9">
            <w:pPr>
              <w:pStyle w:val="NormalWeb"/>
              <w:spacing w:before="120" w:beforeAutospacing="0" w:after="0" w:afterAutospacing="0"/>
              <w:rPr>
                <w:kern w:val="2"/>
                <w:lang w:val="vi-VN"/>
                <w14:ligatures w14:val="standardContextual"/>
              </w:rPr>
            </w:pPr>
            <w:r w:rsidRPr="005323B9">
              <w:rPr>
                <w:rStyle w:val="Emphasis"/>
                <w:rFonts w:eastAsiaTheme="majorEastAsia"/>
                <w:kern w:val="2"/>
                <w:lang w:val="vi-VN"/>
                <w14:ligatures w14:val="standardContextual"/>
              </w:rPr>
              <w:t>3.1.2. Khả năng lên men glucose và saccharose</w:t>
            </w:r>
          </w:p>
        </w:tc>
      </w:tr>
    </w:tbl>
    <w:p w14:paraId="7962DA01" w14:textId="2897E296" w:rsidR="00173684" w:rsidRPr="00C55A41" w:rsidRDefault="00173684" w:rsidP="005323B9">
      <w:pPr>
        <w:widowControl w:val="0"/>
        <w:snapToGrid w:val="0"/>
        <w:spacing w:before="120" w:line="288" w:lineRule="auto"/>
        <w:ind w:firstLine="709"/>
        <w:jc w:val="both"/>
        <w:rPr>
          <w:sz w:val="26"/>
          <w:szCs w:val="26"/>
        </w:rPr>
      </w:pPr>
      <w:r w:rsidRPr="00C55A41">
        <w:rPr>
          <w:sz w:val="26"/>
          <w:szCs w:val="26"/>
        </w:rPr>
        <w:t xml:space="preserve">Nội dung luận văn thông thường gồm nhiều phần và mỗi phần có thể </w:t>
      </w:r>
      <w:r w:rsidR="00051105">
        <w:rPr>
          <w:sz w:val="26"/>
          <w:szCs w:val="26"/>
        </w:rPr>
        <w:t xml:space="preserve">có </w:t>
      </w:r>
      <w:r w:rsidRPr="00C55A41">
        <w:rPr>
          <w:sz w:val="26"/>
          <w:szCs w:val="26"/>
        </w:rPr>
        <w:t>các tiểu mục và tiểu mục phụ đi kèm. Các phần chính của luận văn gồm:</w:t>
      </w:r>
    </w:p>
    <w:p w14:paraId="605241A3" w14:textId="274B3E42" w:rsidR="00173684" w:rsidRPr="00C55A41" w:rsidRDefault="00173684" w:rsidP="005323B9">
      <w:pPr>
        <w:pStyle w:val="Heading2"/>
        <w:keepNext w:val="0"/>
        <w:keepLines w:val="0"/>
        <w:widowControl w:val="0"/>
        <w:snapToGrid w:val="0"/>
        <w:spacing w:before="120" w:after="0" w:line="288" w:lineRule="auto"/>
        <w:ind w:firstLine="709"/>
        <w:rPr>
          <w:rFonts w:ascii="Times New Roman" w:hAnsi="Times New Roman" w:cs="Times New Roman"/>
          <w:i/>
          <w:iCs/>
          <w:color w:val="auto"/>
          <w:sz w:val="26"/>
          <w:szCs w:val="26"/>
        </w:rPr>
      </w:pPr>
      <w:r w:rsidRPr="00C55A41">
        <w:rPr>
          <w:rFonts w:ascii="Times New Roman" w:hAnsi="Times New Roman" w:cs="Times New Roman"/>
          <w:b/>
          <w:bCs/>
          <w:color w:val="auto"/>
          <w:sz w:val="26"/>
          <w:szCs w:val="26"/>
        </w:rPr>
        <w:t>1</w:t>
      </w:r>
      <w:r w:rsidR="004D6783">
        <w:rPr>
          <w:rFonts w:ascii="Times New Roman" w:hAnsi="Times New Roman" w:cs="Times New Roman"/>
          <w:b/>
          <w:bCs/>
          <w:color w:val="auto"/>
          <w:sz w:val="26"/>
          <w:szCs w:val="26"/>
        </w:rPr>
        <w:t>.</w:t>
      </w:r>
      <w:r w:rsidRPr="00C55A41">
        <w:rPr>
          <w:rFonts w:ascii="Times New Roman" w:hAnsi="Times New Roman" w:cs="Times New Roman"/>
          <w:b/>
          <w:bCs/>
          <w:color w:val="auto"/>
          <w:sz w:val="26"/>
          <w:szCs w:val="26"/>
        </w:rPr>
        <w:t xml:space="preserve"> Giới thiệu </w:t>
      </w:r>
      <w:r w:rsidRPr="00C55A41">
        <w:rPr>
          <w:rFonts w:ascii="Times New Roman" w:hAnsi="Times New Roman" w:cs="Times New Roman"/>
          <w:i/>
          <w:iCs/>
          <w:color w:val="auto"/>
          <w:sz w:val="26"/>
          <w:szCs w:val="26"/>
        </w:rPr>
        <w:t>(chữ in hoa và in đậm)</w:t>
      </w:r>
    </w:p>
    <w:p w14:paraId="4EACEBFF" w14:textId="3ACE4C52" w:rsidR="00173684"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sz w:val="26"/>
          <w:szCs w:val="26"/>
        </w:rPr>
        <w:t xml:space="preserve">Giới thiệu về chủ đề nghiên cứu của luận văn và cho thấy tầm quan trọng cũng như ý nghĩa của chủ đề. Làm rõ bối cảnh, </w:t>
      </w:r>
      <w:r w:rsidR="00F60FFD">
        <w:rPr>
          <w:rFonts w:ascii="Times New Roman" w:hAnsi="Times New Roman" w:cs="Times New Roman"/>
          <w:sz w:val="26"/>
          <w:szCs w:val="26"/>
        </w:rPr>
        <w:t>thực trạng vấn đề nghiên cứu, tổng quan tài liệu, xác định vấn đề nghiên cứu, chỉ ra tính mới của nghiên cứu,</w:t>
      </w:r>
      <w:r w:rsidR="00F60FFD" w:rsidRPr="00C55A41">
        <w:rPr>
          <w:rFonts w:ascii="Times New Roman" w:hAnsi="Times New Roman" w:cs="Times New Roman"/>
          <w:sz w:val="26"/>
          <w:szCs w:val="26"/>
        </w:rPr>
        <w:t xml:space="preserve"> </w:t>
      </w:r>
      <w:r w:rsidRPr="00C55A41">
        <w:rPr>
          <w:rFonts w:ascii="Times New Roman" w:hAnsi="Times New Roman" w:cs="Times New Roman"/>
          <w:sz w:val="26"/>
          <w:szCs w:val="26"/>
        </w:rPr>
        <w:t>đặt các giả thuyết cho nghiên cứu (nếu cần) và mục tiêu sẽ đạt được. Trong phần này có thêm các tiểu mục phụ là mục tiêu nghiên cứu và nội dung nghiên cứu,… Các tiểu mục phải in đậm,…</w:t>
      </w:r>
    </w:p>
    <w:p w14:paraId="6EDBD55D" w14:textId="560B42F5" w:rsidR="00173684" w:rsidRPr="00C55A41" w:rsidRDefault="004D6783" w:rsidP="005323B9">
      <w:pPr>
        <w:pStyle w:val="Heading2"/>
        <w:keepNext w:val="0"/>
        <w:keepLines w:val="0"/>
        <w:widowControl w:val="0"/>
        <w:snapToGrid w:val="0"/>
        <w:spacing w:before="120" w:after="0" w:line="288" w:lineRule="auto"/>
        <w:ind w:firstLine="709"/>
        <w:rPr>
          <w:rFonts w:ascii="Times New Roman" w:hAnsi="Times New Roman" w:cs="Times New Roman"/>
          <w:color w:val="auto"/>
          <w:sz w:val="26"/>
          <w:szCs w:val="26"/>
        </w:rPr>
      </w:pPr>
      <w:r>
        <w:rPr>
          <w:rFonts w:ascii="Times New Roman" w:hAnsi="Times New Roman" w:cs="Times New Roman"/>
          <w:b/>
          <w:bCs/>
          <w:color w:val="auto"/>
          <w:sz w:val="26"/>
          <w:szCs w:val="26"/>
        </w:rPr>
        <w:t>2.</w:t>
      </w:r>
      <w:r w:rsidR="00173684" w:rsidRPr="00C55A41">
        <w:rPr>
          <w:rFonts w:ascii="Times New Roman" w:hAnsi="Times New Roman" w:cs="Times New Roman"/>
          <w:b/>
          <w:bCs/>
          <w:color w:val="auto"/>
          <w:sz w:val="26"/>
          <w:szCs w:val="26"/>
        </w:rPr>
        <w:t xml:space="preserve"> Phương pháp nghiên cứu </w:t>
      </w:r>
      <w:r w:rsidR="00173684" w:rsidRPr="00C55A41">
        <w:rPr>
          <w:rFonts w:ascii="Times New Roman" w:hAnsi="Times New Roman" w:cs="Times New Roman"/>
          <w:i/>
          <w:iCs/>
          <w:color w:val="auto"/>
          <w:sz w:val="26"/>
          <w:szCs w:val="26"/>
        </w:rPr>
        <w:t>(chữ in hoa và in đậm)</w:t>
      </w:r>
    </w:p>
    <w:p w14:paraId="02954D3F" w14:textId="0A48446D" w:rsidR="00173684" w:rsidRDefault="00173684" w:rsidP="005323B9">
      <w:pPr>
        <w:widowControl w:val="0"/>
        <w:snapToGrid w:val="0"/>
        <w:spacing w:before="120" w:line="288" w:lineRule="auto"/>
        <w:ind w:firstLine="709"/>
        <w:jc w:val="both"/>
        <w:rPr>
          <w:sz w:val="26"/>
          <w:szCs w:val="26"/>
        </w:rPr>
      </w:pPr>
      <w:r w:rsidRPr="00C55A41">
        <w:rPr>
          <w:sz w:val="26"/>
          <w:szCs w:val="26"/>
          <w:lang w:val="vi-VN"/>
        </w:rPr>
        <w:t>M</w:t>
      </w:r>
      <w:r w:rsidRPr="00C55A41">
        <w:rPr>
          <w:sz w:val="26"/>
          <w:szCs w:val="26"/>
        </w:rPr>
        <w:t>ô tả chi tiết các phương pháp, kỹ thuật trong nghiên cứu</w:t>
      </w:r>
      <w:r w:rsidR="00F60FFD">
        <w:rPr>
          <w:sz w:val="26"/>
          <w:szCs w:val="26"/>
        </w:rPr>
        <w:t>,</w:t>
      </w:r>
      <w:r w:rsidR="00F60FFD" w:rsidRPr="00F60FFD">
        <w:rPr>
          <w:sz w:val="26"/>
          <w:szCs w:val="26"/>
        </w:rPr>
        <w:t xml:space="preserve"> </w:t>
      </w:r>
      <w:r w:rsidR="00F60FFD">
        <w:rPr>
          <w:sz w:val="26"/>
          <w:szCs w:val="26"/>
        </w:rPr>
        <w:t>thiết kế nghiên cứu, đối tượng nghiên cứu, địa điểm và thời gian nghiên cứu</w:t>
      </w:r>
      <w:r w:rsidRPr="00C55A41">
        <w:rPr>
          <w:sz w:val="26"/>
          <w:szCs w:val="26"/>
        </w:rPr>
        <w:t>. Có thể viết theo trình tự từng nội dung nghiên cứu của luận văn. Phải mô tả chi tiết phương pháp bố trí thí nghiệm, các số liệu sẽ thu thập và phương pháp thu thập, phương pháp phân tích mẫu thu, phương pháp xử lý số liệu,... Trong trường hợp đề tài điều tra thì cần làm rõ số mẫu sẽ điều tra, cách chọn mẫu, cấu trúc bảng câu hỏi, phương pháp phân tích,…</w:t>
      </w:r>
    </w:p>
    <w:p w14:paraId="5D4CF6D1" w14:textId="6E47C389" w:rsidR="00F60FFD" w:rsidRDefault="00F60FFD" w:rsidP="005323B9">
      <w:pPr>
        <w:shd w:val="clear" w:color="auto" w:fill="FFFFFF"/>
        <w:spacing w:before="120" w:line="288" w:lineRule="auto"/>
        <w:ind w:firstLine="567"/>
        <w:jc w:val="both"/>
        <w:rPr>
          <w:sz w:val="26"/>
          <w:szCs w:val="26"/>
        </w:rPr>
      </w:pPr>
      <w:r>
        <w:rPr>
          <w:sz w:val="26"/>
          <w:szCs w:val="26"/>
        </w:rPr>
        <w:t>Các phương pháp đã được công bố phải được trích dẫn nguồn và được mô tả nếu có sự điều chỉnh.</w:t>
      </w:r>
    </w:p>
    <w:p w14:paraId="34C11220" w14:textId="3D784750" w:rsidR="00173684" w:rsidRPr="00C55A41" w:rsidRDefault="004D6783" w:rsidP="005323B9">
      <w:pPr>
        <w:pStyle w:val="Heading4"/>
        <w:keepNext w:val="0"/>
        <w:keepLines w:val="0"/>
        <w:widowControl w:val="0"/>
        <w:snapToGrid w:val="0"/>
        <w:spacing w:before="120" w:after="0" w:line="288" w:lineRule="auto"/>
        <w:ind w:firstLine="709"/>
        <w:rPr>
          <w:rFonts w:cs="Times New Roman"/>
          <w:i w:val="0"/>
          <w:iCs w:val="0"/>
          <w:color w:val="auto"/>
          <w:sz w:val="26"/>
          <w:szCs w:val="26"/>
        </w:rPr>
      </w:pPr>
      <w:r>
        <w:rPr>
          <w:rFonts w:cs="Times New Roman"/>
          <w:b/>
          <w:bCs/>
          <w:i w:val="0"/>
          <w:iCs w:val="0"/>
          <w:color w:val="auto"/>
          <w:sz w:val="26"/>
          <w:szCs w:val="26"/>
        </w:rPr>
        <w:t>3.</w:t>
      </w:r>
      <w:r w:rsidR="00173684" w:rsidRPr="00C55A41">
        <w:rPr>
          <w:rFonts w:cs="Times New Roman"/>
          <w:b/>
          <w:bCs/>
          <w:i w:val="0"/>
          <w:iCs w:val="0"/>
          <w:color w:val="auto"/>
          <w:sz w:val="26"/>
          <w:szCs w:val="26"/>
        </w:rPr>
        <w:t xml:space="preserve"> Kết quả và Thảo luận</w:t>
      </w:r>
      <w:r w:rsidR="00173684" w:rsidRPr="00C55A41">
        <w:rPr>
          <w:rFonts w:cs="Times New Roman"/>
          <w:b/>
          <w:bCs/>
          <w:color w:val="auto"/>
          <w:sz w:val="26"/>
          <w:szCs w:val="26"/>
        </w:rPr>
        <w:t xml:space="preserve"> </w:t>
      </w:r>
      <w:r w:rsidR="00173684" w:rsidRPr="00C55A41">
        <w:rPr>
          <w:rFonts w:cs="Times New Roman"/>
          <w:color w:val="auto"/>
          <w:sz w:val="26"/>
          <w:szCs w:val="26"/>
        </w:rPr>
        <w:t>(chữ in hoa và in đậm)</w:t>
      </w:r>
    </w:p>
    <w:p w14:paraId="6DE11DDB" w14:textId="052175E2" w:rsidR="00173684" w:rsidRPr="00C55A41" w:rsidRDefault="00F60FFD" w:rsidP="005323B9">
      <w:pPr>
        <w:widowControl w:val="0"/>
        <w:snapToGrid w:val="0"/>
        <w:spacing w:before="120" w:line="288" w:lineRule="auto"/>
        <w:ind w:firstLine="709"/>
        <w:jc w:val="both"/>
        <w:rPr>
          <w:sz w:val="26"/>
          <w:szCs w:val="26"/>
        </w:rPr>
      </w:pPr>
      <w:r>
        <w:rPr>
          <w:sz w:val="26"/>
          <w:szCs w:val="26"/>
        </w:rPr>
        <w:t>T</w:t>
      </w:r>
      <w:r w:rsidR="00173684" w:rsidRPr="00C55A41">
        <w:rPr>
          <w:sz w:val="26"/>
          <w:szCs w:val="26"/>
        </w:rPr>
        <w:t>rình bày chi tiết kết quả</w:t>
      </w:r>
      <w:r w:rsidR="00DA356A">
        <w:rPr>
          <w:sz w:val="26"/>
          <w:szCs w:val="26"/>
        </w:rPr>
        <w:t>/phát hiện</w:t>
      </w:r>
      <w:r w:rsidR="00173684" w:rsidRPr="00C55A41">
        <w:rPr>
          <w:sz w:val="26"/>
          <w:szCs w:val="26"/>
        </w:rPr>
        <w:t xml:space="preserve"> của nghiên cứu sử dụng bảng số liệu, hình, mô tả,… sao cho các kết quả chính của nghiên cứu được nổi bật. Có thể tách giữa phần kết quả và thảo luận thành 2 </w:t>
      </w:r>
      <w:r w:rsidR="004D6783">
        <w:rPr>
          <w:sz w:val="26"/>
          <w:szCs w:val="26"/>
        </w:rPr>
        <w:t>phần</w:t>
      </w:r>
      <w:r w:rsidR="00173684" w:rsidRPr="00C55A41">
        <w:rPr>
          <w:sz w:val="26"/>
          <w:szCs w:val="26"/>
        </w:rPr>
        <w:t xml:space="preserve"> riêng, lúc này sẽ có </w:t>
      </w:r>
      <w:r w:rsidR="004D6783">
        <w:rPr>
          <w:sz w:val="26"/>
          <w:szCs w:val="26"/>
        </w:rPr>
        <w:t>3.</w:t>
      </w:r>
      <w:r w:rsidR="00173684" w:rsidRPr="00C55A41">
        <w:rPr>
          <w:sz w:val="26"/>
          <w:szCs w:val="26"/>
        </w:rPr>
        <w:t xml:space="preserve"> Kết quả và </w:t>
      </w:r>
      <w:r w:rsidR="004D6783">
        <w:rPr>
          <w:sz w:val="26"/>
          <w:szCs w:val="26"/>
        </w:rPr>
        <w:t>4.</w:t>
      </w:r>
      <w:r w:rsidR="00173684" w:rsidRPr="00C55A41">
        <w:rPr>
          <w:sz w:val="26"/>
          <w:szCs w:val="26"/>
        </w:rPr>
        <w:t xml:space="preserve"> Thảo luận. </w:t>
      </w:r>
    </w:p>
    <w:p w14:paraId="70434F4B" w14:textId="37EC9873" w:rsidR="00173684" w:rsidRDefault="00173684" w:rsidP="005323B9">
      <w:pPr>
        <w:shd w:val="clear" w:color="auto" w:fill="FFFFFF"/>
        <w:spacing w:before="120" w:line="288" w:lineRule="auto"/>
        <w:ind w:firstLine="709"/>
        <w:jc w:val="both"/>
        <w:rPr>
          <w:sz w:val="26"/>
          <w:szCs w:val="26"/>
        </w:rPr>
      </w:pPr>
      <w:r w:rsidRPr="00C55A41">
        <w:rPr>
          <w:sz w:val="26"/>
          <w:szCs w:val="26"/>
        </w:rPr>
        <w:t>Phần này thảo luận kết quả đạt được của nghiên cứu trong mối quan hệ với giả thuyết đặt ra cho nghiên cứu</w:t>
      </w:r>
      <w:r w:rsidR="00DA356A">
        <w:rPr>
          <w:sz w:val="26"/>
          <w:szCs w:val="26"/>
        </w:rPr>
        <w:t>,</w:t>
      </w:r>
      <w:r w:rsidR="00DA356A" w:rsidRPr="00DA356A">
        <w:rPr>
          <w:sz w:val="26"/>
          <w:szCs w:val="26"/>
        </w:rPr>
        <w:t xml:space="preserve"> </w:t>
      </w:r>
      <w:r w:rsidR="00DA356A">
        <w:rPr>
          <w:sz w:val="26"/>
          <w:szCs w:val="26"/>
        </w:rPr>
        <w:t>trả lời được câu hỏi nghiên cứu</w:t>
      </w:r>
      <w:r w:rsidRPr="00C55A41">
        <w:rPr>
          <w:sz w:val="26"/>
          <w:szCs w:val="26"/>
        </w:rPr>
        <w:t>. Cần phải thảo luận</w:t>
      </w:r>
      <w:r w:rsidR="00DA356A">
        <w:rPr>
          <w:sz w:val="26"/>
          <w:szCs w:val="26"/>
        </w:rPr>
        <w:t>, giải thích</w:t>
      </w:r>
      <w:r w:rsidRPr="00C55A41">
        <w:rPr>
          <w:sz w:val="26"/>
          <w:szCs w:val="26"/>
        </w:rPr>
        <w:t xml:space="preserve"> làm rõ những kết quả chính, ý nghĩa, các vấn đề có liên quan. </w:t>
      </w:r>
      <w:r w:rsidR="00DA356A">
        <w:rPr>
          <w:sz w:val="26"/>
          <w:szCs w:val="26"/>
        </w:rPr>
        <w:t xml:space="preserve">Thảo luận so sánh với kết quả của các </w:t>
      </w:r>
      <w:r w:rsidR="00DA356A">
        <w:rPr>
          <w:sz w:val="26"/>
          <w:szCs w:val="26"/>
        </w:rPr>
        <w:lastRenderedPageBreak/>
        <w:t xml:space="preserve">nghiên cứu trước. Nêu những hạn chế của nghiên cứu. </w:t>
      </w:r>
      <w:r w:rsidRPr="00C55A41">
        <w:rPr>
          <w:sz w:val="26"/>
          <w:szCs w:val="26"/>
        </w:rPr>
        <w:t xml:space="preserve">Sử dụng tài liệu tham khảo để minh chứng kết quả nghiên cứu. </w:t>
      </w:r>
    </w:p>
    <w:p w14:paraId="2E3F87E7" w14:textId="36CBF911" w:rsidR="00F60FFD" w:rsidRDefault="00F60FFD" w:rsidP="005323B9">
      <w:pPr>
        <w:shd w:val="clear" w:color="auto" w:fill="FFFFFF"/>
        <w:spacing w:before="120" w:line="288" w:lineRule="auto"/>
        <w:ind w:firstLine="709"/>
        <w:jc w:val="both"/>
        <w:rPr>
          <w:sz w:val="26"/>
          <w:szCs w:val="26"/>
        </w:rPr>
      </w:pPr>
      <w:r>
        <w:rPr>
          <w:sz w:val="26"/>
          <w:szCs w:val="26"/>
        </w:rPr>
        <w:t xml:space="preserve">Nên trình bày những kết quả quan trọng, đồng thời trình bày theo thứ tự hợp lý. Diễn giải ngắn gọn, rõ ràng, mạch lạc, không đơn thuần lặp lại số liệu có trong bảng/hình, đặc biệt trung thực với kết quả. </w:t>
      </w:r>
    </w:p>
    <w:p w14:paraId="6145F072" w14:textId="3C28B9A9" w:rsidR="00173684" w:rsidRPr="00C55A41" w:rsidRDefault="004D6783" w:rsidP="005323B9">
      <w:pPr>
        <w:pStyle w:val="Heading4"/>
        <w:keepNext w:val="0"/>
        <w:keepLines w:val="0"/>
        <w:widowControl w:val="0"/>
        <w:snapToGrid w:val="0"/>
        <w:spacing w:before="120" w:after="0" w:line="288" w:lineRule="auto"/>
        <w:ind w:firstLine="709"/>
        <w:rPr>
          <w:rFonts w:cs="Times New Roman"/>
          <w:b/>
          <w:bCs/>
          <w:color w:val="auto"/>
          <w:sz w:val="26"/>
          <w:szCs w:val="26"/>
        </w:rPr>
      </w:pPr>
      <w:r>
        <w:rPr>
          <w:rFonts w:cs="Times New Roman"/>
          <w:b/>
          <w:bCs/>
          <w:i w:val="0"/>
          <w:iCs w:val="0"/>
          <w:color w:val="auto"/>
          <w:sz w:val="26"/>
          <w:szCs w:val="26"/>
        </w:rPr>
        <w:t>4.</w:t>
      </w:r>
      <w:r w:rsidR="00173684" w:rsidRPr="00C55A41">
        <w:rPr>
          <w:rFonts w:cs="Times New Roman"/>
          <w:b/>
          <w:bCs/>
          <w:i w:val="0"/>
          <w:iCs w:val="0"/>
          <w:color w:val="auto"/>
          <w:sz w:val="26"/>
          <w:szCs w:val="26"/>
        </w:rPr>
        <w:t xml:space="preserve"> Kết luận và đề xuất </w:t>
      </w:r>
      <w:r w:rsidR="00173684" w:rsidRPr="00C55A41">
        <w:rPr>
          <w:rFonts w:cs="Times New Roman"/>
          <w:color w:val="auto"/>
          <w:sz w:val="26"/>
          <w:szCs w:val="26"/>
        </w:rPr>
        <w:t>(chữ in hoa và in đậm)</w:t>
      </w:r>
    </w:p>
    <w:p w14:paraId="1247376F" w14:textId="6E209405" w:rsidR="00DA356A" w:rsidRDefault="00173684" w:rsidP="005323B9">
      <w:pPr>
        <w:widowControl w:val="0"/>
        <w:snapToGrid w:val="0"/>
        <w:spacing w:before="120" w:line="288" w:lineRule="auto"/>
        <w:ind w:firstLine="709"/>
        <w:jc w:val="both"/>
        <w:rPr>
          <w:sz w:val="26"/>
          <w:szCs w:val="26"/>
        </w:rPr>
      </w:pPr>
      <w:r w:rsidRPr="00C55A41">
        <w:rPr>
          <w:sz w:val="26"/>
          <w:szCs w:val="26"/>
        </w:rPr>
        <w:t>Từ</w:t>
      </w:r>
      <w:r w:rsidRPr="00C55A41">
        <w:rPr>
          <w:sz w:val="26"/>
          <w:szCs w:val="26"/>
          <w:lang w:val="vi-VN"/>
        </w:rPr>
        <w:t xml:space="preserve"> các </w:t>
      </w:r>
      <w:r w:rsidRPr="00C55A41">
        <w:rPr>
          <w:sz w:val="26"/>
          <w:szCs w:val="26"/>
        </w:rPr>
        <w:t xml:space="preserve">kết quả chính đưa ra các kết luận trong mối liên hệ với mục tiêu của nghiên cứu </w:t>
      </w:r>
      <w:r w:rsidR="00DA356A">
        <w:rPr>
          <w:sz w:val="26"/>
          <w:szCs w:val="26"/>
        </w:rPr>
        <w:t>Kết luận phải rõ ràng, cô đọng trên cơ sở kết quả của nghiên cứu. Nêu ý nghĩa của nghiên cứu, đề xuất hướng nghiên cứu tiếp theo. Không lặp lại kết quả nghiên cứu.</w:t>
      </w:r>
    </w:p>
    <w:p w14:paraId="4693A831" w14:textId="15CB6ED3" w:rsidR="004D6783" w:rsidRPr="004D6783" w:rsidRDefault="004D6783"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sidRPr="00C55A41">
        <w:rPr>
          <w:rFonts w:ascii="Times New Roman" w:hAnsi="Times New Roman" w:cs="Times New Roman"/>
          <w:b/>
          <w:bCs/>
          <w:color w:val="auto"/>
          <w:sz w:val="26"/>
          <w:szCs w:val="26"/>
        </w:rPr>
        <w:t>1.3.</w:t>
      </w:r>
      <w:r>
        <w:rPr>
          <w:rFonts w:ascii="Times New Roman" w:hAnsi="Times New Roman" w:cs="Times New Roman"/>
          <w:b/>
          <w:bCs/>
          <w:color w:val="auto"/>
          <w:sz w:val="26"/>
          <w:szCs w:val="26"/>
        </w:rPr>
        <w:t>3</w:t>
      </w:r>
      <w:r w:rsidRPr="00C55A41">
        <w:rPr>
          <w:rFonts w:ascii="Times New Roman" w:hAnsi="Times New Roman" w:cs="Times New Roman"/>
          <w:b/>
          <w:bCs/>
          <w:color w:val="auto"/>
          <w:sz w:val="26"/>
          <w:szCs w:val="26"/>
        </w:rPr>
        <w:t xml:space="preserve"> </w:t>
      </w:r>
      <w:r>
        <w:rPr>
          <w:rFonts w:ascii="Times New Roman" w:hAnsi="Times New Roman" w:cs="Times New Roman"/>
          <w:b/>
          <w:bCs/>
          <w:color w:val="auto"/>
          <w:sz w:val="26"/>
          <w:szCs w:val="26"/>
        </w:rPr>
        <w:t>Phần cuối</w:t>
      </w:r>
    </w:p>
    <w:p w14:paraId="7D131E09" w14:textId="42D3BB76" w:rsidR="00173684" w:rsidRPr="00C55A41" w:rsidRDefault="004D6783" w:rsidP="005323B9">
      <w:pPr>
        <w:pStyle w:val="Heading3"/>
        <w:keepNext w:val="0"/>
        <w:keepLines w:val="0"/>
        <w:widowControl w:val="0"/>
        <w:snapToGrid w:val="0"/>
        <w:spacing w:before="120" w:after="0" w:line="288" w:lineRule="auto"/>
        <w:ind w:firstLine="709"/>
        <w:rPr>
          <w:rFonts w:cs="Times New Roman"/>
          <w:b/>
          <w:bCs/>
          <w:color w:val="auto"/>
          <w:sz w:val="26"/>
          <w:szCs w:val="26"/>
        </w:rPr>
      </w:pPr>
      <w:r>
        <w:rPr>
          <w:rFonts w:cs="Times New Roman"/>
          <w:b/>
          <w:bCs/>
          <w:color w:val="auto"/>
          <w:sz w:val="26"/>
          <w:szCs w:val="26"/>
        </w:rPr>
        <w:t>a)</w:t>
      </w:r>
      <w:r w:rsidR="00173684" w:rsidRPr="00C55A41">
        <w:rPr>
          <w:rFonts w:cs="Times New Roman"/>
          <w:b/>
          <w:bCs/>
          <w:color w:val="auto"/>
          <w:sz w:val="26"/>
          <w:szCs w:val="26"/>
        </w:rPr>
        <w:t xml:space="preserve"> Tài liệu tham khảo</w:t>
      </w:r>
    </w:p>
    <w:p w14:paraId="61742FBC" w14:textId="1C30C40B" w:rsidR="00173684"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sz w:val="26"/>
          <w:szCs w:val="26"/>
        </w:rPr>
        <w:t xml:space="preserve">Liệt kê tất cả những tài liệu đã được trích dẫn trong bài viết, cần phải viết chính xác tác giả để người đọc có thể truy tìm tài liệu khi cần. Tất cả các tác giả được trích dẫn trong bài viết thì phải ghi ở phần TLTK và ngược lại tất cả các TLTK thì phải được trích dẫn trong bài viết, </w:t>
      </w:r>
      <w:r w:rsidR="004D6783">
        <w:rPr>
          <w:rFonts w:ascii="Times New Roman" w:hAnsi="Times New Roman" w:cs="Times New Roman"/>
          <w:sz w:val="26"/>
          <w:szCs w:val="26"/>
        </w:rPr>
        <w:t>tránh liệt kê thiếu hay dư TLTK</w:t>
      </w:r>
      <w:r w:rsidRPr="00C55A41">
        <w:rPr>
          <w:rFonts w:ascii="Times New Roman" w:hAnsi="Times New Roman" w:cs="Times New Roman"/>
          <w:sz w:val="26"/>
          <w:szCs w:val="26"/>
        </w:rPr>
        <w:t>.</w:t>
      </w:r>
    </w:p>
    <w:p w14:paraId="621D7712" w14:textId="3AADD74E" w:rsidR="00F44574" w:rsidRPr="004D6783" w:rsidRDefault="004D6783" w:rsidP="005323B9">
      <w:pPr>
        <w:pStyle w:val="Heading2"/>
        <w:keepNext w:val="0"/>
        <w:keepLines w:val="0"/>
        <w:widowControl w:val="0"/>
        <w:snapToGrid w:val="0"/>
        <w:spacing w:before="120" w:after="0" w:line="288" w:lineRule="auto"/>
        <w:ind w:firstLine="709"/>
        <w:rPr>
          <w:rFonts w:ascii="Times New Roman" w:hAnsi="Times New Roman" w:cs="Times New Roman"/>
          <w:b/>
          <w:bCs/>
          <w:color w:val="auto"/>
          <w:sz w:val="26"/>
          <w:szCs w:val="26"/>
        </w:rPr>
      </w:pPr>
      <w:r>
        <w:rPr>
          <w:rFonts w:ascii="Times New Roman" w:hAnsi="Times New Roman" w:cs="Times New Roman"/>
          <w:b/>
          <w:bCs/>
          <w:color w:val="auto"/>
          <w:sz w:val="26"/>
          <w:szCs w:val="26"/>
        </w:rPr>
        <w:t>b</w:t>
      </w:r>
      <w:r w:rsidR="00F44574" w:rsidRPr="00C55A41">
        <w:rPr>
          <w:rFonts w:ascii="Times New Roman" w:hAnsi="Times New Roman" w:cs="Times New Roman"/>
          <w:b/>
          <w:bCs/>
          <w:color w:val="auto"/>
          <w:sz w:val="26"/>
          <w:szCs w:val="26"/>
        </w:rPr>
        <w:t xml:space="preserve">) </w:t>
      </w:r>
      <w:r w:rsidR="00F44574" w:rsidRPr="00C55A41">
        <w:rPr>
          <w:rFonts w:ascii="Times New Roman" w:hAnsi="Times New Roman" w:cs="Times New Roman"/>
          <w:b/>
          <w:bCs/>
          <w:color w:val="auto"/>
          <w:sz w:val="26"/>
          <w:szCs w:val="26"/>
          <w:lang w:val="vi-VN"/>
        </w:rPr>
        <w:t>Lời cảm tạ</w:t>
      </w:r>
      <w:r>
        <w:rPr>
          <w:rFonts w:ascii="Times New Roman" w:hAnsi="Times New Roman" w:cs="Times New Roman"/>
          <w:b/>
          <w:bCs/>
          <w:color w:val="auto"/>
          <w:sz w:val="26"/>
          <w:szCs w:val="26"/>
        </w:rPr>
        <w:t xml:space="preserve"> (nếu có)</w:t>
      </w:r>
    </w:p>
    <w:p w14:paraId="1F6DD9F6" w14:textId="72DB64C5" w:rsidR="00F44574" w:rsidRDefault="00F44574" w:rsidP="005323B9">
      <w:pPr>
        <w:widowControl w:val="0"/>
        <w:snapToGrid w:val="0"/>
        <w:spacing w:before="120" w:line="288" w:lineRule="auto"/>
        <w:ind w:firstLine="709"/>
        <w:jc w:val="both"/>
        <w:rPr>
          <w:sz w:val="26"/>
          <w:szCs w:val="26"/>
        </w:rPr>
      </w:pPr>
      <w:r w:rsidRPr="00C55A41">
        <w:rPr>
          <w:sz w:val="26"/>
          <w:szCs w:val="26"/>
        </w:rPr>
        <w:t>Thường là lời cảm tạ đến người hướng dẫn, người giúp đỡ, người/đơn vị tài trợ để luận văn được thự</w:t>
      </w:r>
      <w:r w:rsidRPr="00C55A41">
        <w:rPr>
          <w:sz w:val="26"/>
          <w:szCs w:val="26"/>
          <w:lang w:val="vi-VN"/>
        </w:rPr>
        <w:t>c</w:t>
      </w:r>
      <w:r w:rsidRPr="00C55A41">
        <w:rPr>
          <w:sz w:val="26"/>
          <w:szCs w:val="26"/>
        </w:rPr>
        <w:t xml:space="preserve"> hiện và hoàn thành.</w:t>
      </w:r>
    </w:p>
    <w:p w14:paraId="796EE921" w14:textId="0169D799" w:rsidR="00DA356A" w:rsidRDefault="00DA356A" w:rsidP="005323B9">
      <w:pPr>
        <w:shd w:val="clear" w:color="auto" w:fill="FFFFFF"/>
        <w:spacing w:before="120" w:line="288" w:lineRule="auto"/>
        <w:ind w:firstLine="709"/>
        <w:jc w:val="both"/>
        <w:rPr>
          <w:sz w:val="26"/>
          <w:szCs w:val="26"/>
        </w:rPr>
      </w:pPr>
      <w:r>
        <w:rPr>
          <w:sz w:val="26"/>
          <w:szCs w:val="26"/>
        </w:rPr>
        <w:t>Cảm ơn các cơ quan, cá nhân đã tài trợ nghiên cứu, hay hỗ trợ về tài chính/kỹ thuật cho tác giả; cảm ơn đồng nghiệp đã giúp đỡ nghiên cứu, nhưng chưa đủ tiêu chuẩn để đứng tên tác giả; cảm ơn đối tượng nghiên cứu đã tham gia;…</w:t>
      </w:r>
      <w:r w:rsidR="00872E72">
        <w:rPr>
          <w:sz w:val="26"/>
          <w:szCs w:val="26"/>
        </w:rPr>
        <w:t xml:space="preserve"> </w:t>
      </w:r>
      <w:r>
        <w:rPr>
          <w:sz w:val="26"/>
          <w:szCs w:val="26"/>
        </w:rPr>
        <w:t>Tên các cá nhân, tổ chức phải được viết đầy đủ.</w:t>
      </w:r>
    </w:p>
    <w:p w14:paraId="4570A046" w14:textId="10FBB663" w:rsidR="00173684" w:rsidRPr="00305C74" w:rsidRDefault="00C14412" w:rsidP="005323B9">
      <w:pPr>
        <w:spacing w:before="120" w:line="288" w:lineRule="auto"/>
        <w:ind w:left="709"/>
        <w:rPr>
          <w:b/>
          <w:bCs/>
          <w:color w:val="FF0000"/>
          <w:sz w:val="26"/>
          <w:szCs w:val="26"/>
          <w:lang w:val="vi-VN"/>
        </w:rPr>
      </w:pPr>
      <w:r w:rsidRPr="00305C74">
        <w:rPr>
          <w:b/>
          <w:bCs/>
          <w:color w:val="FF0000"/>
          <w:sz w:val="26"/>
          <w:szCs w:val="26"/>
        </w:rPr>
        <w:t>2</w:t>
      </w:r>
      <w:r w:rsidR="00173684" w:rsidRPr="00305C74">
        <w:rPr>
          <w:b/>
          <w:bCs/>
          <w:color w:val="FF0000"/>
          <w:sz w:val="26"/>
          <w:szCs w:val="26"/>
          <w:lang w:val="vi-VN"/>
        </w:rPr>
        <w:t xml:space="preserve"> MỘT SỐ LƯU Ý VỀ HÌNH THỨC TRÌNH BÀY</w:t>
      </w:r>
    </w:p>
    <w:p w14:paraId="0CC17446" w14:textId="503C34DE" w:rsidR="00173684" w:rsidRPr="00C55A41" w:rsidRDefault="00C14412" w:rsidP="005323B9">
      <w:pPr>
        <w:spacing w:before="120" w:line="288" w:lineRule="auto"/>
        <w:ind w:left="709"/>
        <w:rPr>
          <w:b/>
          <w:bCs/>
          <w:sz w:val="26"/>
          <w:szCs w:val="26"/>
        </w:rPr>
      </w:pPr>
      <w:r w:rsidRPr="00C55A41">
        <w:rPr>
          <w:b/>
          <w:bCs/>
          <w:sz w:val="26"/>
          <w:szCs w:val="26"/>
        </w:rPr>
        <w:t>2</w:t>
      </w:r>
      <w:r w:rsidR="00173684" w:rsidRPr="00C55A41">
        <w:rPr>
          <w:b/>
          <w:bCs/>
          <w:sz w:val="26"/>
          <w:szCs w:val="26"/>
          <w:lang w:val="vi-VN"/>
        </w:rPr>
        <w:t>.</w:t>
      </w:r>
      <w:r w:rsidR="00173684" w:rsidRPr="00C55A41">
        <w:rPr>
          <w:b/>
          <w:bCs/>
          <w:sz w:val="26"/>
          <w:szCs w:val="26"/>
        </w:rPr>
        <w:t>1 Trình bày bảng và hình</w:t>
      </w:r>
    </w:p>
    <w:p w14:paraId="749668E9" w14:textId="71B4D4A2" w:rsidR="00173684" w:rsidRDefault="00173684" w:rsidP="005323B9">
      <w:pPr>
        <w:shd w:val="clear" w:color="auto" w:fill="FFFFFF"/>
        <w:spacing w:before="120" w:line="288" w:lineRule="auto"/>
        <w:ind w:firstLine="709"/>
        <w:jc w:val="both"/>
        <w:rPr>
          <w:sz w:val="26"/>
          <w:szCs w:val="26"/>
        </w:rPr>
      </w:pPr>
      <w:r w:rsidRPr="00C55A41">
        <w:rPr>
          <w:sz w:val="26"/>
          <w:szCs w:val="26"/>
        </w:rPr>
        <w:t>Số liệu của bảng phải được trình bày thống nhất bằng số Ả-rập</w:t>
      </w:r>
      <w:r w:rsidR="00872E72">
        <w:rPr>
          <w:sz w:val="26"/>
          <w:szCs w:val="26"/>
        </w:rPr>
        <w:t>. Bảng/hình được đánh số theo số thứ tự, vd: Bảng 1, Bảng 2,..; Hình 1, Hình 2,…</w:t>
      </w:r>
      <w:r w:rsidRPr="00C55A41">
        <w:rPr>
          <w:sz w:val="26"/>
          <w:szCs w:val="26"/>
        </w:rPr>
        <w:t xml:space="preserve"> Hình bao gồm bản đồ, đồ thị, sơ đồ, hình chụp (ảnh),… Bảng/hình phải sau phần mô tả về bảng/hình đó, nếu đặt ngay sau phần mô tả càng hay. Không đặt bảng/hình ngay sau mục hoặc tiểu mục. </w:t>
      </w:r>
    </w:p>
    <w:p w14:paraId="26127519" w14:textId="77777777" w:rsidR="00872E72" w:rsidRDefault="00872E72" w:rsidP="005323B9">
      <w:pPr>
        <w:shd w:val="clear" w:color="auto" w:fill="FFFFFF"/>
        <w:spacing w:before="120" w:line="288" w:lineRule="auto"/>
        <w:ind w:firstLine="709"/>
        <w:jc w:val="both"/>
        <w:rPr>
          <w:sz w:val="26"/>
          <w:szCs w:val="26"/>
        </w:rPr>
      </w:pPr>
      <w:r>
        <w:rPr>
          <w:sz w:val="26"/>
          <w:szCs w:val="26"/>
        </w:rPr>
        <w:t>Tựa bảng nằm phía trên bảng, canh trái, in đậm, viết hoa chữ cái đầu tiên, không có dấu chấm ở cuối tựa.</w:t>
      </w:r>
    </w:p>
    <w:p w14:paraId="2D231474" w14:textId="6EA76152" w:rsidR="00872E72" w:rsidRDefault="00872E72" w:rsidP="005323B9">
      <w:pPr>
        <w:shd w:val="clear" w:color="auto" w:fill="FFFFFF"/>
        <w:spacing w:before="120" w:line="288" w:lineRule="auto"/>
        <w:ind w:firstLine="709"/>
        <w:jc w:val="both"/>
        <w:rPr>
          <w:sz w:val="26"/>
          <w:szCs w:val="26"/>
        </w:rPr>
      </w:pPr>
      <w:r>
        <w:rPr>
          <w:sz w:val="26"/>
          <w:szCs w:val="26"/>
        </w:rPr>
        <w:t>Tựa hình nằm phía dưới hình, canh giữa, in đậm, viết hoa chữ cái đầu tiên, không có dấu chấm ở cuối tựa.</w:t>
      </w:r>
    </w:p>
    <w:p w14:paraId="35D46DD9" w14:textId="5F3AE6CB" w:rsidR="00872E72" w:rsidRDefault="00872E72" w:rsidP="005323B9">
      <w:pPr>
        <w:shd w:val="clear" w:color="auto" w:fill="FFFFFF"/>
        <w:spacing w:before="120" w:line="288" w:lineRule="auto"/>
        <w:ind w:firstLine="709"/>
        <w:jc w:val="both"/>
        <w:rPr>
          <w:sz w:val="26"/>
          <w:szCs w:val="26"/>
        </w:rPr>
      </w:pPr>
      <w:r>
        <w:rPr>
          <w:sz w:val="26"/>
          <w:szCs w:val="26"/>
        </w:rPr>
        <w:t>Trích dẫn nguồn nếu sử dụng bảng/hình từ tài liệu khác. Nguồn trích dẫn được đặt dưới cùng của bảng/hình, trong ngoặc đơn, in nghiêng.</w:t>
      </w:r>
    </w:p>
    <w:p w14:paraId="4943976C" w14:textId="6780D064" w:rsidR="00173684" w:rsidRPr="00C55A41" w:rsidRDefault="00173684" w:rsidP="005323B9">
      <w:pPr>
        <w:widowControl w:val="0"/>
        <w:snapToGrid w:val="0"/>
        <w:spacing w:before="120" w:line="288" w:lineRule="auto"/>
        <w:ind w:firstLine="709"/>
        <w:jc w:val="both"/>
        <w:rPr>
          <w:sz w:val="26"/>
          <w:szCs w:val="26"/>
        </w:rPr>
      </w:pPr>
      <w:r w:rsidRPr="00C55A41">
        <w:rPr>
          <w:sz w:val="26"/>
          <w:szCs w:val="26"/>
        </w:rPr>
        <w:t xml:space="preserve">Bảng phải trình bày số liệu gọn, tránh quá nhiều số liệu làm bảng trở nên phức tạp và </w:t>
      </w:r>
      <w:r w:rsidRPr="00C55A41">
        <w:rPr>
          <w:sz w:val="26"/>
          <w:szCs w:val="26"/>
        </w:rPr>
        <w:lastRenderedPageBreak/>
        <w:t xml:space="preserve">khó hiểu. </w:t>
      </w:r>
      <w:r w:rsidR="00872E72">
        <w:rPr>
          <w:sz w:val="26"/>
          <w:szCs w:val="26"/>
        </w:rPr>
        <w:t>Bảng có không quá 7 cột số liệu.</w:t>
      </w:r>
      <w:r w:rsidR="00872E72" w:rsidRPr="00C55A41">
        <w:rPr>
          <w:sz w:val="26"/>
          <w:szCs w:val="26"/>
        </w:rPr>
        <w:t xml:space="preserve"> </w:t>
      </w:r>
      <w:r w:rsidRPr="00C55A41">
        <w:rPr>
          <w:sz w:val="26"/>
          <w:szCs w:val="26"/>
        </w:rPr>
        <w:t>Chọn cách trình bày thích hợp để làm nổi bật nội dung hay ý nghĩa của bảng.</w:t>
      </w:r>
      <w:r w:rsidR="00872E72" w:rsidRPr="00872E72">
        <w:rPr>
          <w:sz w:val="26"/>
          <w:szCs w:val="26"/>
        </w:rPr>
        <w:t xml:space="preserve"> </w:t>
      </w:r>
      <w:r w:rsidRPr="00C55A41">
        <w:rPr>
          <w:sz w:val="26"/>
          <w:szCs w:val="26"/>
        </w:rPr>
        <w:t>Không kẻ đường dọc cho các cột và đường ngang cho từng dòng ngoại trừ dòng tiêu đề và dòng cuối của bảng. Các cột số liệu nên so hàng (cả tiêu đề của cột) về phía phải. Các ghi chú ý nghĩa thống kê (a, b, c,…) đặt ở cuối cùng và bên trên số (superscript) (ví dụ: 35,5 ± 0,23</w:t>
      </w:r>
      <w:r w:rsidRPr="00C55A41">
        <w:rPr>
          <w:sz w:val="26"/>
          <w:szCs w:val="26"/>
          <w:vertAlign w:val="superscript"/>
        </w:rPr>
        <w:t>a</w:t>
      </w:r>
      <w:r w:rsidRPr="00C55A41">
        <w:rPr>
          <w:sz w:val="26"/>
          <w:szCs w:val="26"/>
        </w:rPr>
        <w:t>). Cách 1 khoảng (1 space bar) giữa số trung bình, dấu ± và độ lệch (ví dụ: 35,5 ± 0,23).</w:t>
      </w:r>
    </w:p>
    <w:p w14:paraId="4114EFEA" w14:textId="77777777" w:rsidR="00173684" w:rsidRPr="00C55A41" w:rsidRDefault="00173684" w:rsidP="005323B9">
      <w:pPr>
        <w:pStyle w:val="BodyText2"/>
        <w:widowControl w:val="0"/>
        <w:snapToGrid w:val="0"/>
        <w:spacing w:before="120" w:after="0" w:line="288" w:lineRule="auto"/>
        <w:ind w:firstLine="709"/>
        <w:rPr>
          <w:rFonts w:ascii="Times New Roman" w:hAnsi="Times New Roman" w:cs="Times New Roman"/>
          <w:sz w:val="26"/>
          <w:szCs w:val="26"/>
        </w:rPr>
      </w:pPr>
      <w:r w:rsidRPr="00C55A41">
        <w:rPr>
          <w:rFonts w:ascii="Times New Roman" w:hAnsi="Times New Roman" w:cs="Times New Roman"/>
          <w:sz w:val="26"/>
          <w:szCs w:val="26"/>
        </w:rPr>
        <w:t xml:space="preserve">Hình nên để ở chế độ </w:t>
      </w:r>
      <w:r w:rsidRPr="004D6783">
        <w:rPr>
          <w:rFonts w:ascii="Times New Roman" w:hAnsi="Times New Roman" w:cs="Times New Roman"/>
          <w:bCs/>
          <w:sz w:val="26"/>
          <w:szCs w:val="26"/>
        </w:rPr>
        <w:t>in line with text</w:t>
      </w:r>
      <w:r w:rsidRPr="00C55A41">
        <w:rPr>
          <w:rFonts w:ascii="Times New Roman" w:hAnsi="Times New Roman" w:cs="Times New Roman"/>
          <w:sz w:val="26"/>
          <w:szCs w:val="26"/>
        </w:rPr>
        <w:t xml:space="preserve"> để không bị chạy.</w:t>
      </w:r>
    </w:p>
    <w:p w14:paraId="3A6F4A80" w14:textId="77777777" w:rsidR="00305C74" w:rsidRDefault="00305C74" w:rsidP="005323B9">
      <w:pPr>
        <w:shd w:val="clear" w:color="auto" w:fill="FFFFFF"/>
        <w:spacing w:before="120"/>
        <w:jc w:val="both"/>
        <w:rPr>
          <w:sz w:val="26"/>
          <w:szCs w:val="26"/>
        </w:rPr>
      </w:pPr>
      <w:r>
        <w:rPr>
          <w:rStyle w:val="Strong"/>
          <w:rFonts w:eastAsiaTheme="majorEastAsia"/>
          <w:sz w:val="26"/>
          <w:szCs w:val="26"/>
        </w:rPr>
        <w:t>Bảng</w:t>
      </w:r>
      <w:r>
        <w:rPr>
          <w:rStyle w:val="Strong"/>
          <w:rFonts w:eastAsiaTheme="majorEastAsia"/>
          <w:sz w:val="26"/>
          <w:szCs w:val="26"/>
          <w:lang w:val="de-DE"/>
        </w:rPr>
        <w:t> 1. Ảnh hưởng của bón lân phối trộn DCAP đến sinh khối khoai lang, khoai mì và khoai mỡ</w:t>
      </w:r>
    </w:p>
    <w:p w14:paraId="5A89F68D" w14:textId="5E0A58C3" w:rsidR="00305C74" w:rsidRDefault="00305C74" w:rsidP="005323B9">
      <w:pPr>
        <w:shd w:val="clear" w:color="auto" w:fill="FFFFFF"/>
        <w:spacing w:before="120" w:line="288" w:lineRule="auto"/>
        <w:rPr>
          <w:sz w:val="26"/>
          <w:szCs w:val="26"/>
        </w:rPr>
      </w:pPr>
      <w:r>
        <w:rPr>
          <w:noProof/>
          <w:sz w:val="26"/>
          <w:szCs w:val="26"/>
        </w:rPr>
        <w:drawing>
          <wp:inline distT="0" distB="0" distL="0" distR="0" wp14:anchorId="7EB2E88F" wp14:editId="44A8C2A1">
            <wp:extent cx="5991225" cy="1504950"/>
            <wp:effectExtent l="0" t="0" r="9525" b="0"/>
            <wp:docPr id="2" name="Picture 2" descr="https://ctujsvn.ctu.edu.vn/public/site/images/001324/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tujsvn.ctu.edu.vn/public/site/images/001324/tabl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1504950"/>
                    </a:xfrm>
                    <a:prstGeom prst="rect">
                      <a:avLst/>
                    </a:prstGeom>
                    <a:noFill/>
                    <a:ln>
                      <a:noFill/>
                    </a:ln>
                  </pic:spPr>
                </pic:pic>
              </a:graphicData>
            </a:graphic>
          </wp:inline>
        </w:drawing>
      </w:r>
    </w:p>
    <w:p w14:paraId="79C46832" w14:textId="77777777" w:rsidR="00305C74" w:rsidRDefault="00305C74" w:rsidP="005323B9">
      <w:pPr>
        <w:shd w:val="clear" w:color="auto" w:fill="FFFFFF"/>
        <w:spacing w:before="120"/>
        <w:jc w:val="both"/>
        <w:rPr>
          <w:sz w:val="26"/>
          <w:szCs w:val="26"/>
        </w:rPr>
      </w:pPr>
      <w:r>
        <w:rPr>
          <w:rStyle w:val="Emphasis"/>
          <w:rFonts w:eastAsiaTheme="majorEastAsia"/>
          <w:sz w:val="26"/>
          <w:szCs w:val="26"/>
        </w:rPr>
        <w:t>Trong cùng một cột, những số có chữ theo sau khác nhau thì có khác biệt ý nghĩa thống kê ở mức 1%(**) và 5% (*); ns: không khác biệt ý nghĩa thống kê</w:t>
      </w:r>
      <w:r>
        <w:rPr>
          <w:rStyle w:val="Emphasis"/>
          <w:rFonts w:eastAsiaTheme="majorEastAsia"/>
          <w:sz w:val="26"/>
          <w:szCs w:val="26"/>
          <w:lang w:val="id-ID"/>
        </w:rPr>
        <w:t>; DCAP: dicarboxylic acid polymer</w:t>
      </w:r>
    </w:p>
    <w:p w14:paraId="7EDE325B" w14:textId="47899580" w:rsidR="00305C74" w:rsidRDefault="00305C74" w:rsidP="005323B9">
      <w:pPr>
        <w:shd w:val="clear" w:color="auto" w:fill="FFFFFF"/>
        <w:spacing w:before="120" w:line="288" w:lineRule="auto"/>
        <w:jc w:val="center"/>
        <w:rPr>
          <w:sz w:val="26"/>
          <w:szCs w:val="26"/>
        </w:rPr>
      </w:pPr>
      <w:r>
        <w:rPr>
          <w:noProof/>
          <w:sz w:val="26"/>
          <w:szCs w:val="26"/>
        </w:rPr>
        <w:drawing>
          <wp:inline distT="0" distB="0" distL="0" distR="0" wp14:anchorId="3090B4A7" wp14:editId="79377A7B">
            <wp:extent cx="5277957" cy="2886075"/>
            <wp:effectExtent l="0" t="0" r="0" b="0"/>
            <wp:docPr id="1" name="Picture 1" descr="https://ctujsvn.ctu.edu.vn/public/site/images/001324/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tujsvn.ctu.edu.vn/public/site/images/001324/figur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066" cy="2979640"/>
                    </a:xfrm>
                    <a:prstGeom prst="rect">
                      <a:avLst/>
                    </a:prstGeom>
                    <a:noFill/>
                    <a:ln>
                      <a:noFill/>
                    </a:ln>
                  </pic:spPr>
                </pic:pic>
              </a:graphicData>
            </a:graphic>
          </wp:inline>
        </w:drawing>
      </w:r>
    </w:p>
    <w:p w14:paraId="2D3ED85A" w14:textId="77777777" w:rsidR="00305C74" w:rsidRDefault="00305C74" w:rsidP="005323B9">
      <w:pPr>
        <w:shd w:val="clear" w:color="auto" w:fill="FFFFFF"/>
        <w:spacing w:before="120" w:line="288" w:lineRule="auto"/>
        <w:jc w:val="center"/>
        <w:rPr>
          <w:sz w:val="26"/>
          <w:szCs w:val="26"/>
        </w:rPr>
      </w:pPr>
      <w:r>
        <w:rPr>
          <w:rStyle w:val="Strong"/>
          <w:rFonts w:eastAsiaTheme="majorEastAsia"/>
          <w:sz w:val="26"/>
          <w:szCs w:val="26"/>
        </w:rPr>
        <w:t>Hình 1. Tỷ lệ phần trăm hộ dân sử dụng các dấu hiệu trong dự báo lũ</w:t>
      </w:r>
    </w:p>
    <w:p w14:paraId="5B44AA24" w14:textId="30C4F7C6" w:rsidR="00173684" w:rsidRPr="00C55A41" w:rsidRDefault="00C14412" w:rsidP="005323B9">
      <w:pPr>
        <w:widowControl w:val="0"/>
        <w:snapToGrid w:val="0"/>
        <w:spacing w:before="120" w:line="288" w:lineRule="auto"/>
        <w:ind w:firstLine="709"/>
        <w:rPr>
          <w:b/>
          <w:bCs/>
          <w:sz w:val="26"/>
          <w:szCs w:val="26"/>
        </w:rPr>
      </w:pPr>
      <w:r w:rsidRPr="00C55A41">
        <w:rPr>
          <w:b/>
          <w:bCs/>
          <w:sz w:val="26"/>
          <w:szCs w:val="26"/>
        </w:rPr>
        <w:t>2</w:t>
      </w:r>
      <w:r w:rsidR="00173684" w:rsidRPr="00C55A41">
        <w:rPr>
          <w:b/>
          <w:bCs/>
          <w:sz w:val="26"/>
          <w:szCs w:val="26"/>
          <w:lang w:val="vi-VN"/>
        </w:rPr>
        <w:t>.</w:t>
      </w:r>
      <w:r w:rsidR="00173684" w:rsidRPr="00C55A41">
        <w:rPr>
          <w:b/>
          <w:bCs/>
          <w:sz w:val="26"/>
          <w:szCs w:val="26"/>
        </w:rPr>
        <w:t xml:space="preserve">2 Trình bày các </w:t>
      </w:r>
      <w:r w:rsidR="004D6783">
        <w:rPr>
          <w:b/>
          <w:bCs/>
          <w:sz w:val="26"/>
          <w:szCs w:val="26"/>
        </w:rPr>
        <w:t>phần nội dung</w:t>
      </w:r>
    </w:p>
    <w:p w14:paraId="1E07EDAA" w14:textId="77777777" w:rsidR="000035CE" w:rsidRPr="000035CE" w:rsidRDefault="000035CE" w:rsidP="005323B9">
      <w:pPr>
        <w:pStyle w:val="BodyText2"/>
        <w:widowControl w:val="0"/>
        <w:snapToGrid w:val="0"/>
        <w:spacing w:before="120" w:after="0" w:line="288" w:lineRule="auto"/>
        <w:ind w:firstLine="709"/>
        <w:jc w:val="both"/>
        <w:rPr>
          <w:rFonts w:ascii="Times New Roman" w:hAnsi="Times New Roman" w:cs="Times New Roman"/>
          <w:sz w:val="26"/>
          <w:szCs w:val="26"/>
          <w:lang w:val="vi-VN"/>
        </w:rPr>
      </w:pPr>
      <w:r w:rsidRPr="000035CE">
        <w:rPr>
          <w:rFonts w:ascii="Times New Roman" w:hAnsi="Times New Roman" w:cs="Times New Roman"/>
          <w:sz w:val="26"/>
          <w:szCs w:val="26"/>
          <w:lang w:val="vi-VN"/>
        </w:rPr>
        <w:t>Cách trình bày và đánh số thứ tự các phần như sau: tiêu đề cấp 1 viết hoa, in đậm; tiêu đề cấp 2 viết hoa chữ cái đầu tiên, in đậm; tiêu đề cấp 3 viết hoa chữ cái đầ</w:t>
      </w:r>
      <w:r>
        <w:rPr>
          <w:rFonts w:ascii="Times New Roman" w:hAnsi="Times New Roman" w:cs="Times New Roman"/>
          <w:sz w:val="26"/>
          <w:szCs w:val="26"/>
          <w:lang w:val="vi-VN"/>
        </w:rPr>
        <w:t>u tiên, in nghiêng</w:t>
      </w:r>
      <w:r w:rsidRPr="000035CE">
        <w:rPr>
          <w:rFonts w:ascii="Times New Roman" w:hAnsi="Times New Roman" w:cs="Times New Roman"/>
          <w:sz w:val="26"/>
          <w:szCs w:val="26"/>
          <w:lang w:val="vi-VN"/>
        </w:rPr>
        <w:t>. Bài viết không có quá b</w:t>
      </w:r>
      <w:r>
        <w:rPr>
          <w:rFonts w:ascii="Times New Roman" w:hAnsi="Times New Roman" w:cs="Times New Roman"/>
          <w:sz w:val="26"/>
          <w:szCs w:val="26"/>
        </w:rPr>
        <w:t>a</w:t>
      </w:r>
      <w:r w:rsidRPr="000035CE">
        <w:rPr>
          <w:rFonts w:ascii="Times New Roman" w:hAnsi="Times New Roman" w:cs="Times New Roman"/>
          <w:sz w:val="26"/>
          <w:szCs w:val="26"/>
          <w:lang w:val="vi-VN"/>
        </w:rPr>
        <w:t xml:space="preserve"> cấp tiêu đề.</w:t>
      </w:r>
    </w:p>
    <w:p w14:paraId="01F2C55E" w14:textId="1F8794DF" w:rsidR="004D6783" w:rsidRDefault="004D6783" w:rsidP="005323B9">
      <w:pPr>
        <w:spacing w:before="120" w:line="288" w:lineRule="auto"/>
        <w:ind w:right="-284" w:firstLine="567"/>
        <w:jc w:val="both"/>
        <w:rPr>
          <w:sz w:val="26"/>
          <w:szCs w:val="26"/>
        </w:rPr>
      </w:pPr>
      <w:r>
        <w:rPr>
          <w:sz w:val="26"/>
          <w:szCs w:val="26"/>
        </w:rPr>
        <w:lastRenderedPageBreak/>
        <w:t>Trong phần nội dung</w:t>
      </w:r>
      <w:r w:rsidR="00173684" w:rsidRPr="00C55A41">
        <w:rPr>
          <w:sz w:val="26"/>
          <w:szCs w:val="26"/>
        </w:rPr>
        <w:t xml:space="preserve"> có thể có nhiều tiểu mục nhỏ tùy theo từng luận văn. Các mục và tiểu mục được đánh số theo số </w:t>
      </w:r>
      <w:r>
        <w:rPr>
          <w:sz w:val="26"/>
          <w:szCs w:val="26"/>
        </w:rPr>
        <w:t>của từng phần</w:t>
      </w:r>
      <w:r w:rsidR="00173684" w:rsidRPr="00C55A41">
        <w:rPr>
          <w:sz w:val="26"/>
          <w:szCs w:val="26"/>
        </w:rPr>
        <w:t>. T</w:t>
      </w:r>
      <w:r w:rsidR="000035CE">
        <w:rPr>
          <w:sz w:val="26"/>
          <w:szCs w:val="26"/>
        </w:rPr>
        <w:t>iểu mục chỉ đến cấp thứ 3</w:t>
      </w:r>
      <w:r>
        <w:rPr>
          <w:sz w:val="26"/>
          <w:szCs w:val="26"/>
        </w:rPr>
        <w:t>, được đánh số như sau:</w:t>
      </w:r>
    </w:p>
    <w:p w14:paraId="598A6A22" w14:textId="77777777" w:rsidR="004D6783" w:rsidRDefault="004D6783" w:rsidP="005323B9">
      <w:pPr>
        <w:ind w:firstLine="720"/>
        <w:jc w:val="both"/>
        <w:rPr>
          <w:sz w:val="26"/>
          <w:szCs w:val="26"/>
        </w:rPr>
      </w:pPr>
      <w:r>
        <w:rPr>
          <w:sz w:val="26"/>
          <w:szCs w:val="26"/>
        </w:rPr>
        <w:t>1.</w:t>
      </w:r>
    </w:p>
    <w:p w14:paraId="2E168308" w14:textId="77777777" w:rsidR="004D6783" w:rsidRDefault="004D6783" w:rsidP="005323B9">
      <w:pPr>
        <w:ind w:firstLine="720"/>
        <w:jc w:val="both"/>
        <w:rPr>
          <w:sz w:val="26"/>
          <w:szCs w:val="26"/>
        </w:rPr>
      </w:pPr>
      <w:r>
        <w:rPr>
          <w:sz w:val="26"/>
          <w:szCs w:val="26"/>
        </w:rPr>
        <w:t>1.1.</w:t>
      </w:r>
    </w:p>
    <w:p w14:paraId="30AD8ADF" w14:textId="77777777" w:rsidR="004D6783" w:rsidRDefault="004D6783" w:rsidP="005323B9">
      <w:pPr>
        <w:ind w:firstLine="720"/>
        <w:jc w:val="both"/>
        <w:rPr>
          <w:sz w:val="26"/>
          <w:szCs w:val="26"/>
        </w:rPr>
      </w:pPr>
      <w:r>
        <w:rPr>
          <w:sz w:val="26"/>
          <w:szCs w:val="26"/>
        </w:rPr>
        <w:t>1.1.1.</w:t>
      </w:r>
    </w:p>
    <w:p w14:paraId="0CB55300" w14:textId="77777777" w:rsidR="004D6783" w:rsidRDefault="004D6783" w:rsidP="005323B9">
      <w:pPr>
        <w:ind w:firstLine="720"/>
        <w:jc w:val="both"/>
        <w:rPr>
          <w:sz w:val="26"/>
          <w:szCs w:val="26"/>
          <w:lang w:val="vi-VN"/>
        </w:rPr>
      </w:pPr>
      <w:r>
        <w:rPr>
          <w:sz w:val="26"/>
          <w:szCs w:val="26"/>
        </w:rPr>
        <w:t>...</w:t>
      </w:r>
    </w:p>
    <w:p w14:paraId="233DCD24" w14:textId="77777777" w:rsidR="004D6783" w:rsidRDefault="004D6783" w:rsidP="005323B9">
      <w:pPr>
        <w:ind w:firstLine="720"/>
        <w:jc w:val="both"/>
        <w:rPr>
          <w:sz w:val="26"/>
          <w:szCs w:val="26"/>
        </w:rPr>
      </w:pPr>
      <w:r>
        <w:rPr>
          <w:sz w:val="26"/>
          <w:szCs w:val="26"/>
        </w:rPr>
        <w:t>2.</w:t>
      </w:r>
    </w:p>
    <w:p w14:paraId="14F3A304" w14:textId="77777777" w:rsidR="004D6783" w:rsidRDefault="004D6783" w:rsidP="005323B9">
      <w:pPr>
        <w:ind w:firstLine="720"/>
        <w:jc w:val="both"/>
        <w:rPr>
          <w:sz w:val="26"/>
          <w:szCs w:val="26"/>
        </w:rPr>
      </w:pPr>
      <w:r>
        <w:rPr>
          <w:sz w:val="26"/>
          <w:szCs w:val="26"/>
        </w:rPr>
        <w:t>2.1.</w:t>
      </w:r>
    </w:p>
    <w:p w14:paraId="61C18820" w14:textId="77777777" w:rsidR="004D6783" w:rsidRDefault="004D6783" w:rsidP="005323B9">
      <w:pPr>
        <w:ind w:firstLine="720"/>
        <w:jc w:val="both"/>
        <w:rPr>
          <w:sz w:val="26"/>
          <w:szCs w:val="26"/>
        </w:rPr>
      </w:pPr>
      <w:r>
        <w:rPr>
          <w:sz w:val="26"/>
          <w:szCs w:val="26"/>
        </w:rPr>
        <w:t>2.1.1.</w:t>
      </w:r>
    </w:p>
    <w:p w14:paraId="58900BE4" w14:textId="77777777" w:rsidR="004D6783" w:rsidRDefault="004D6783" w:rsidP="005323B9">
      <w:pPr>
        <w:ind w:firstLine="720"/>
        <w:jc w:val="both"/>
        <w:rPr>
          <w:rStyle w:val="Strong"/>
          <w:rFonts w:asciiTheme="minorHAnsi" w:eastAsiaTheme="majorEastAsia" w:hAnsiTheme="minorHAnsi" w:cstheme="minorBidi"/>
        </w:rPr>
      </w:pPr>
      <w:r>
        <w:rPr>
          <w:sz w:val="26"/>
          <w:szCs w:val="26"/>
        </w:rPr>
        <w:t>…</w:t>
      </w:r>
    </w:p>
    <w:p w14:paraId="7C3E198D" w14:textId="0F623994" w:rsidR="00173684" w:rsidRPr="00C55A41" w:rsidRDefault="00C14412" w:rsidP="005323B9">
      <w:pPr>
        <w:pStyle w:val="Heading3"/>
        <w:keepNext w:val="0"/>
        <w:keepLines w:val="0"/>
        <w:widowControl w:val="0"/>
        <w:snapToGrid w:val="0"/>
        <w:spacing w:before="120" w:after="0" w:line="288" w:lineRule="auto"/>
        <w:ind w:firstLine="709"/>
        <w:rPr>
          <w:rFonts w:cs="Times New Roman"/>
          <w:b/>
          <w:bCs/>
          <w:color w:val="auto"/>
          <w:sz w:val="26"/>
          <w:szCs w:val="26"/>
        </w:rPr>
      </w:pPr>
      <w:r w:rsidRPr="00C55A41">
        <w:rPr>
          <w:rFonts w:cs="Times New Roman"/>
          <w:b/>
          <w:bCs/>
          <w:color w:val="auto"/>
          <w:sz w:val="26"/>
          <w:szCs w:val="26"/>
        </w:rPr>
        <w:t>2</w:t>
      </w:r>
      <w:r w:rsidR="00173684" w:rsidRPr="00C55A41">
        <w:rPr>
          <w:rFonts w:cs="Times New Roman"/>
          <w:b/>
          <w:bCs/>
          <w:color w:val="auto"/>
          <w:sz w:val="26"/>
          <w:szCs w:val="26"/>
          <w:lang w:val="vi-VN"/>
        </w:rPr>
        <w:t>.</w:t>
      </w:r>
      <w:r w:rsidR="00051105">
        <w:rPr>
          <w:rFonts w:cs="Times New Roman"/>
          <w:b/>
          <w:bCs/>
          <w:color w:val="auto"/>
          <w:sz w:val="26"/>
          <w:szCs w:val="26"/>
        </w:rPr>
        <w:t>3</w:t>
      </w:r>
      <w:r w:rsidR="00173684" w:rsidRPr="00C55A41">
        <w:rPr>
          <w:rFonts w:cs="Times New Roman"/>
          <w:b/>
          <w:bCs/>
          <w:color w:val="auto"/>
          <w:sz w:val="26"/>
          <w:szCs w:val="26"/>
        </w:rPr>
        <w:t xml:space="preserve"> Đơn vị đo lường</w:t>
      </w:r>
    </w:p>
    <w:p w14:paraId="75672A49" w14:textId="77777777" w:rsidR="00173684" w:rsidRPr="00C55A41" w:rsidRDefault="00173684" w:rsidP="005323B9">
      <w:pPr>
        <w:pStyle w:val="Heading3"/>
        <w:keepNext w:val="0"/>
        <w:keepLines w:val="0"/>
        <w:widowControl w:val="0"/>
        <w:snapToGrid w:val="0"/>
        <w:spacing w:before="120" w:after="0" w:line="288" w:lineRule="auto"/>
        <w:ind w:firstLine="709"/>
        <w:jc w:val="both"/>
        <w:rPr>
          <w:rFonts w:cs="Times New Roman"/>
          <w:color w:val="auto"/>
          <w:sz w:val="26"/>
          <w:szCs w:val="26"/>
        </w:rPr>
      </w:pPr>
      <w:r w:rsidRPr="00C55A41">
        <w:rPr>
          <w:rFonts w:cs="Times New Roman"/>
          <w:color w:val="auto"/>
          <w:sz w:val="26"/>
          <w:szCs w:val="26"/>
        </w:rPr>
        <w:t>Đơn vị đo lường phải cách chữ số 1 khoảng (1 space bar, ví dụ 10 kg). Phần trăm (%) thì không cách 1 khoảng (1 space bar, ví dụ: 50%). Phải dùng theo nguyên tắc sau và thống nhất trong toàn luận văn:</w:t>
      </w:r>
    </w:p>
    <w:p w14:paraId="11CE1A4C"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1 litre</w:t>
      </w:r>
      <w:r w:rsidRPr="00C55A41">
        <w:rPr>
          <w:sz w:val="26"/>
          <w:szCs w:val="26"/>
        </w:rPr>
        <w:tab/>
      </w:r>
      <w:r w:rsidRPr="00C55A41">
        <w:rPr>
          <w:sz w:val="26"/>
          <w:szCs w:val="26"/>
        </w:rPr>
        <w:tab/>
      </w:r>
      <w:r w:rsidRPr="00C55A41">
        <w:rPr>
          <w:sz w:val="26"/>
          <w:szCs w:val="26"/>
        </w:rPr>
        <w:tab/>
        <w:t>1 L (từ lít viết hoa)</w:t>
      </w:r>
    </w:p>
    <w:p w14:paraId="2AD39F1E"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20 kilogram</w:t>
      </w:r>
      <w:r w:rsidRPr="00C55A41">
        <w:rPr>
          <w:sz w:val="26"/>
          <w:szCs w:val="26"/>
        </w:rPr>
        <w:tab/>
      </w:r>
      <w:r w:rsidRPr="00C55A41">
        <w:rPr>
          <w:sz w:val="26"/>
          <w:szCs w:val="26"/>
        </w:rPr>
        <w:tab/>
        <w:t>20 kg</w:t>
      </w:r>
    </w:p>
    <w:p w14:paraId="138BFCA5"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2,5 hectare</w:t>
      </w:r>
      <w:r w:rsidRPr="00C55A41">
        <w:rPr>
          <w:sz w:val="26"/>
          <w:szCs w:val="26"/>
        </w:rPr>
        <w:tab/>
      </w:r>
      <w:r w:rsidRPr="00C55A41">
        <w:rPr>
          <w:sz w:val="26"/>
          <w:szCs w:val="26"/>
        </w:rPr>
        <w:tab/>
      </w:r>
      <w:r w:rsidRPr="00C55A41">
        <w:rPr>
          <w:sz w:val="26"/>
          <w:szCs w:val="26"/>
          <w:lang w:val="vi-VN"/>
        </w:rPr>
        <w:tab/>
      </w:r>
      <w:r w:rsidRPr="00C55A41">
        <w:rPr>
          <w:sz w:val="26"/>
          <w:szCs w:val="26"/>
        </w:rPr>
        <w:t>2,5 ha</w:t>
      </w:r>
    </w:p>
    <w:p w14:paraId="7C680900"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 xml:space="preserve">45 part per thousand </w:t>
      </w:r>
      <w:r w:rsidRPr="00C55A41">
        <w:rPr>
          <w:sz w:val="26"/>
          <w:szCs w:val="26"/>
        </w:rPr>
        <w:tab/>
        <w:t>45 ppm</w:t>
      </w:r>
    </w:p>
    <w:p w14:paraId="3E2E34A5"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Chiều dài, diện tích, thể tích: mm, cm, km, mm</w:t>
      </w:r>
      <w:r w:rsidRPr="00C55A41">
        <w:rPr>
          <w:sz w:val="26"/>
          <w:szCs w:val="26"/>
          <w:vertAlign w:val="superscript"/>
        </w:rPr>
        <w:t>2</w:t>
      </w:r>
      <w:r w:rsidRPr="00C55A41">
        <w:rPr>
          <w:sz w:val="26"/>
          <w:szCs w:val="26"/>
        </w:rPr>
        <w:t>, cm</w:t>
      </w:r>
      <w:r w:rsidRPr="00C55A41">
        <w:rPr>
          <w:sz w:val="26"/>
          <w:szCs w:val="26"/>
          <w:vertAlign w:val="superscript"/>
        </w:rPr>
        <w:t>2</w:t>
      </w:r>
      <w:r w:rsidRPr="00C55A41">
        <w:rPr>
          <w:sz w:val="26"/>
          <w:szCs w:val="26"/>
        </w:rPr>
        <w:t>, m</w:t>
      </w:r>
      <w:r w:rsidRPr="00C55A41">
        <w:rPr>
          <w:sz w:val="26"/>
          <w:szCs w:val="26"/>
          <w:vertAlign w:val="superscript"/>
        </w:rPr>
        <w:t>3</w:t>
      </w:r>
      <w:r w:rsidRPr="00C55A41">
        <w:rPr>
          <w:sz w:val="26"/>
          <w:szCs w:val="26"/>
        </w:rPr>
        <w:t>, µL, mL, L,…</w:t>
      </w:r>
    </w:p>
    <w:p w14:paraId="0DA66A4C" w14:textId="77777777" w:rsidR="00173684" w:rsidRPr="00C55A41"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Khối lượng: g, kg, ng, µg, mg, kg, t, Da, kDa,…</w:t>
      </w:r>
    </w:p>
    <w:p w14:paraId="44489C9B" w14:textId="4DFC1013" w:rsidR="00173684" w:rsidRDefault="00173684" w:rsidP="005323B9">
      <w:pPr>
        <w:pStyle w:val="ListParagraph"/>
        <w:widowControl w:val="0"/>
        <w:numPr>
          <w:ilvl w:val="0"/>
          <w:numId w:val="2"/>
        </w:numPr>
        <w:snapToGrid w:val="0"/>
        <w:spacing w:before="120"/>
        <w:ind w:left="993" w:hanging="284"/>
        <w:contextualSpacing w:val="0"/>
        <w:rPr>
          <w:sz w:val="26"/>
          <w:szCs w:val="26"/>
        </w:rPr>
      </w:pPr>
      <w:r w:rsidRPr="00C55A41">
        <w:rPr>
          <w:sz w:val="26"/>
          <w:szCs w:val="26"/>
        </w:rPr>
        <w:t>Nồng độ: nM, µM, mM, M, %, µg/L, mg/L, g/L,...</w:t>
      </w:r>
    </w:p>
    <w:p w14:paraId="30ACCC96" w14:textId="4647A3A7" w:rsidR="00173684" w:rsidRPr="00C55A41" w:rsidRDefault="00C14412" w:rsidP="005323B9">
      <w:pPr>
        <w:pStyle w:val="Heading3"/>
        <w:keepNext w:val="0"/>
        <w:keepLines w:val="0"/>
        <w:widowControl w:val="0"/>
        <w:snapToGrid w:val="0"/>
        <w:spacing w:before="120" w:after="0" w:line="288" w:lineRule="auto"/>
        <w:ind w:firstLine="709"/>
        <w:rPr>
          <w:rFonts w:cs="Times New Roman"/>
          <w:b/>
          <w:bCs/>
          <w:color w:val="auto"/>
          <w:sz w:val="26"/>
          <w:szCs w:val="26"/>
        </w:rPr>
      </w:pPr>
      <w:r w:rsidRPr="00C55A41">
        <w:rPr>
          <w:rFonts w:cs="Times New Roman"/>
          <w:b/>
          <w:bCs/>
          <w:color w:val="auto"/>
          <w:sz w:val="26"/>
          <w:szCs w:val="26"/>
        </w:rPr>
        <w:t>2</w:t>
      </w:r>
      <w:r w:rsidR="00173684" w:rsidRPr="00C55A41">
        <w:rPr>
          <w:rFonts w:cs="Times New Roman"/>
          <w:b/>
          <w:bCs/>
          <w:color w:val="auto"/>
          <w:sz w:val="26"/>
          <w:szCs w:val="26"/>
          <w:lang w:val="vi-VN"/>
        </w:rPr>
        <w:t>.</w:t>
      </w:r>
      <w:r w:rsidR="00051105">
        <w:rPr>
          <w:rFonts w:cs="Times New Roman"/>
          <w:b/>
          <w:bCs/>
          <w:color w:val="auto"/>
          <w:sz w:val="26"/>
          <w:szCs w:val="26"/>
        </w:rPr>
        <w:t>4</w:t>
      </w:r>
      <w:r w:rsidR="00173684" w:rsidRPr="00C55A41">
        <w:rPr>
          <w:rFonts w:cs="Times New Roman"/>
          <w:b/>
          <w:bCs/>
          <w:color w:val="auto"/>
          <w:sz w:val="26"/>
          <w:szCs w:val="26"/>
        </w:rPr>
        <w:t xml:space="preserve"> Số </w:t>
      </w:r>
    </w:p>
    <w:p w14:paraId="70316E01" w14:textId="77777777" w:rsidR="00173684" w:rsidRPr="00C55A41" w:rsidRDefault="00173684" w:rsidP="005323B9">
      <w:pPr>
        <w:pStyle w:val="BodyText"/>
        <w:widowControl w:val="0"/>
        <w:snapToGrid w:val="0"/>
        <w:spacing w:before="120" w:line="288" w:lineRule="auto"/>
        <w:ind w:firstLine="709"/>
        <w:rPr>
          <w:rFonts w:ascii="Times New Roman" w:hAnsi="Times New Roman" w:cs="Times New Roman"/>
          <w:sz w:val="26"/>
          <w:szCs w:val="26"/>
          <w:lang w:val="vi-VN"/>
        </w:rPr>
      </w:pPr>
      <w:r w:rsidRPr="00C55A41">
        <w:rPr>
          <w:rFonts w:ascii="Times New Roman" w:hAnsi="Times New Roman" w:cs="Times New Roman"/>
          <w:sz w:val="26"/>
          <w:szCs w:val="26"/>
        </w:rPr>
        <w:t>Nếu số đứng đầu câu thì phải viết chữ số (ví dụ: Năm mươi người</w:t>
      </w:r>
      <w:r w:rsidRPr="00C55A41">
        <w:rPr>
          <w:rFonts w:ascii="Times New Roman" w:hAnsi="Times New Roman" w:cs="Times New Roman"/>
          <w:sz w:val="26"/>
          <w:szCs w:val="26"/>
          <w:lang w:val="vi-VN"/>
        </w:rPr>
        <w:t>…</w:t>
      </w:r>
      <w:r w:rsidRPr="00C55A41">
        <w:rPr>
          <w:rFonts w:ascii="Times New Roman" w:hAnsi="Times New Roman" w:cs="Times New Roman"/>
          <w:sz w:val="26"/>
          <w:szCs w:val="26"/>
        </w:rPr>
        <w:t>). Trường hợp số dùng để chỉ một chuỗi số thì viết bằng số (ví dụ như 4 nghiệm thức (không viết là bốn) hay 10 mẫu,…</w:t>
      </w:r>
      <w:r w:rsidRPr="00C55A41">
        <w:rPr>
          <w:rFonts w:ascii="Times New Roman" w:hAnsi="Times New Roman" w:cs="Times New Roman"/>
          <w:sz w:val="26"/>
          <w:szCs w:val="26"/>
          <w:lang w:val="vi-VN"/>
        </w:rPr>
        <w:t>)</w:t>
      </w:r>
    </w:p>
    <w:p w14:paraId="33562290" w14:textId="77777777" w:rsidR="00173684" w:rsidRPr="00C55A41"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sz w:val="26"/>
          <w:szCs w:val="26"/>
          <w:lang w:val="vi-VN"/>
        </w:rPr>
        <w:t xml:space="preserve">Số thập phân dùng dấu phẩy </w:t>
      </w:r>
      <w:r w:rsidRPr="00C55A41">
        <w:rPr>
          <w:rFonts w:ascii="Times New Roman" w:hAnsi="Times New Roman" w:cs="Times New Roman"/>
          <w:sz w:val="26"/>
          <w:szCs w:val="26"/>
        </w:rPr>
        <w:t xml:space="preserve">(ví dụ: 3,25 kg) </w:t>
      </w:r>
      <w:r w:rsidRPr="00C55A41">
        <w:rPr>
          <w:rFonts w:ascii="Times New Roman" w:hAnsi="Times New Roman" w:cs="Times New Roman"/>
          <w:sz w:val="26"/>
          <w:szCs w:val="26"/>
          <w:lang w:val="vi-VN"/>
        </w:rPr>
        <w:t>và số từ hàng ngàn trở lên dùng dấu chấm</w:t>
      </w:r>
      <w:r w:rsidRPr="00C55A41">
        <w:rPr>
          <w:rFonts w:ascii="Times New Roman" w:hAnsi="Times New Roman" w:cs="Times New Roman"/>
          <w:sz w:val="26"/>
          <w:szCs w:val="26"/>
        </w:rPr>
        <w:t xml:space="preserve"> (vd: 1.230 m).</w:t>
      </w:r>
    </w:p>
    <w:p w14:paraId="0A78AE14" w14:textId="77777777" w:rsidR="00173684" w:rsidRPr="00C55A41"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sz w:val="26"/>
          <w:szCs w:val="26"/>
          <w:lang w:val="vi-VN"/>
        </w:rPr>
        <w:t>Số số thập phân căn cứ vào mức độ đo lường của phương pháp nghiên cứu hay mức độ ý nghĩa 1%</w:t>
      </w:r>
      <w:r w:rsidRPr="00C55A41">
        <w:rPr>
          <w:rFonts w:ascii="Times New Roman" w:hAnsi="Times New Roman" w:cs="Times New Roman"/>
          <w:sz w:val="26"/>
          <w:szCs w:val="26"/>
        </w:rPr>
        <w:t xml:space="preserve">. </w:t>
      </w:r>
    </w:p>
    <w:p w14:paraId="52BAFED8" w14:textId="77777777" w:rsidR="00173684" w:rsidRPr="00C55A41"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i/>
          <w:iCs/>
          <w:sz w:val="26"/>
          <w:szCs w:val="26"/>
        </w:rPr>
        <w:t>Nguyên tắc làm tròn số theo mức ý nghĩa</w:t>
      </w:r>
      <w:r w:rsidRPr="00C55A41">
        <w:rPr>
          <w:rFonts w:ascii="Times New Roman" w:hAnsi="Times New Roman" w:cs="Times New Roman"/>
          <w:sz w:val="26"/>
          <w:szCs w:val="26"/>
        </w:rPr>
        <w:t xml:space="preserve">: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1</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nếu phần số nguyên chỉ là hàng đơn vị (tức từ 1-9) thì dùng 2 số thập phân (ví dụ: 3,25 kg – 3 là hàng đơn vị thì dùng 2 số thập là 25);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2</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nếu số nguyên là hàng chục (tức từ 10-99) thì dùng 1 số thập phân (ví dụ: 12,5 cm); và </w:t>
      </w:r>
      <w:r w:rsidRPr="00C55A41">
        <w:rPr>
          <w:rFonts w:ascii="Times New Roman" w:hAnsi="Times New Roman" w:cs="Times New Roman"/>
          <w:b/>
          <w:bCs/>
          <w:i/>
          <w:iCs/>
          <w:sz w:val="26"/>
          <w:szCs w:val="26"/>
        </w:rPr>
        <w:t>(</w:t>
      </w:r>
      <w:r w:rsidRPr="00C55A41">
        <w:rPr>
          <w:rFonts w:ascii="Times New Roman" w:hAnsi="Times New Roman" w:cs="Times New Roman"/>
          <w:b/>
          <w:bCs/>
          <w:i/>
          <w:iCs/>
          <w:sz w:val="26"/>
          <w:szCs w:val="26"/>
          <w:lang w:val="vi-VN"/>
        </w:rPr>
        <w:t>3</w:t>
      </w:r>
      <w:r w:rsidRPr="00C55A41">
        <w:rPr>
          <w:rFonts w:ascii="Times New Roman" w:hAnsi="Times New Roman" w:cs="Times New Roman"/>
          <w:b/>
          <w:bCs/>
          <w:i/>
          <w:iCs/>
          <w:sz w:val="26"/>
          <w:szCs w:val="26"/>
        </w:rPr>
        <w:t>)</w:t>
      </w:r>
      <w:r w:rsidRPr="00C55A41">
        <w:rPr>
          <w:rFonts w:ascii="Times New Roman" w:hAnsi="Times New Roman" w:cs="Times New Roman"/>
          <w:sz w:val="26"/>
          <w:szCs w:val="26"/>
        </w:rPr>
        <w:t xml:space="preserve"> nếu số nguyên là hàng trăm (100-999) thì không dùng số thập phân (ví dụ: 102 cm). Cách dùng số phải thống nhất trong toàn luận văn. </w:t>
      </w:r>
    </w:p>
    <w:p w14:paraId="6ACF8C8B" w14:textId="77777777" w:rsidR="00173684" w:rsidRPr="00C55A41" w:rsidRDefault="00173684" w:rsidP="005323B9">
      <w:pPr>
        <w:pStyle w:val="BodyText"/>
        <w:widowControl w:val="0"/>
        <w:snapToGrid w:val="0"/>
        <w:spacing w:before="120" w:line="288" w:lineRule="auto"/>
        <w:ind w:firstLine="709"/>
        <w:rPr>
          <w:rFonts w:ascii="Times New Roman" w:hAnsi="Times New Roman" w:cs="Times New Roman"/>
          <w:sz w:val="26"/>
          <w:szCs w:val="26"/>
        </w:rPr>
      </w:pPr>
      <w:r w:rsidRPr="00C55A41">
        <w:rPr>
          <w:rFonts w:ascii="Times New Roman" w:hAnsi="Times New Roman" w:cs="Times New Roman"/>
          <w:i/>
          <w:iCs/>
          <w:sz w:val="26"/>
          <w:szCs w:val="26"/>
        </w:rPr>
        <w:t>Nguyên tắc theo mức độ chính xác của thiết bị đo lường</w:t>
      </w:r>
      <w:r w:rsidRPr="00C55A41">
        <w:rPr>
          <w:rFonts w:ascii="Times New Roman" w:hAnsi="Times New Roman" w:cs="Times New Roman"/>
          <w:sz w:val="26"/>
          <w:szCs w:val="26"/>
        </w:rPr>
        <w:t>: số thập phân không được vượt quá số thập phân của đơn vị đo lường. Ví dụ cân có 2 số lẻ (số thập phân) thì số thập phân được dùng tối đa là 2 số, nếu cân 1 số lẻ thì dùng tối đa 1.</w:t>
      </w:r>
    </w:p>
    <w:p w14:paraId="374F95CD" w14:textId="455E230C" w:rsidR="00173684" w:rsidRPr="00C55A41" w:rsidRDefault="00C14412" w:rsidP="005323B9">
      <w:pPr>
        <w:pStyle w:val="BodyText"/>
        <w:widowControl w:val="0"/>
        <w:snapToGrid w:val="0"/>
        <w:spacing w:before="120" w:line="288" w:lineRule="auto"/>
        <w:ind w:firstLine="709"/>
        <w:rPr>
          <w:rFonts w:ascii="Times New Roman" w:hAnsi="Times New Roman" w:cs="Times New Roman"/>
          <w:b/>
          <w:bCs/>
          <w:sz w:val="26"/>
          <w:szCs w:val="26"/>
          <w:lang w:val="vi-VN"/>
        </w:rPr>
      </w:pPr>
      <w:r w:rsidRPr="00C55A41">
        <w:rPr>
          <w:rFonts w:ascii="Times New Roman" w:hAnsi="Times New Roman" w:cs="Times New Roman"/>
          <w:b/>
          <w:bCs/>
          <w:sz w:val="26"/>
          <w:szCs w:val="26"/>
        </w:rPr>
        <w:lastRenderedPageBreak/>
        <w:t>2</w:t>
      </w:r>
      <w:r w:rsidR="00173684" w:rsidRPr="00C55A41">
        <w:rPr>
          <w:rFonts w:ascii="Times New Roman" w:hAnsi="Times New Roman" w:cs="Times New Roman"/>
          <w:b/>
          <w:bCs/>
          <w:sz w:val="26"/>
          <w:szCs w:val="26"/>
          <w:lang w:val="vi-VN"/>
        </w:rPr>
        <w:t>.</w:t>
      </w:r>
      <w:r w:rsidR="00051105">
        <w:rPr>
          <w:rFonts w:ascii="Times New Roman" w:hAnsi="Times New Roman" w:cs="Times New Roman"/>
          <w:b/>
          <w:bCs/>
          <w:sz w:val="26"/>
          <w:szCs w:val="26"/>
        </w:rPr>
        <w:t>5</w:t>
      </w:r>
      <w:r w:rsidR="00173684" w:rsidRPr="00C55A41">
        <w:rPr>
          <w:rFonts w:ascii="Times New Roman" w:hAnsi="Times New Roman" w:cs="Times New Roman"/>
          <w:b/>
          <w:bCs/>
          <w:sz w:val="26"/>
          <w:szCs w:val="26"/>
        </w:rPr>
        <w:t xml:space="preserve">  Từ viết tắt</w:t>
      </w:r>
      <w:r w:rsidR="00173684" w:rsidRPr="00C55A41">
        <w:rPr>
          <w:rFonts w:ascii="Times New Roman" w:hAnsi="Times New Roman" w:cs="Times New Roman"/>
          <w:b/>
          <w:bCs/>
          <w:sz w:val="26"/>
          <w:szCs w:val="26"/>
          <w:lang w:val="vi-VN"/>
        </w:rPr>
        <w:t xml:space="preserve"> </w:t>
      </w:r>
    </w:p>
    <w:p w14:paraId="0332A322" w14:textId="4399B356" w:rsidR="00173684" w:rsidRDefault="00173684" w:rsidP="005323B9">
      <w:pPr>
        <w:pStyle w:val="BodyText"/>
        <w:widowControl w:val="0"/>
        <w:snapToGrid w:val="0"/>
        <w:spacing w:before="120" w:line="288" w:lineRule="auto"/>
        <w:ind w:right="-284" w:firstLine="709"/>
        <w:rPr>
          <w:rFonts w:ascii="Times New Roman" w:hAnsi="Times New Roman" w:cs="Times New Roman"/>
          <w:sz w:val="26"/>
          <w:szCs w:val="26"/>
          <w:lang w:val="vi-VN"/>
        </w:rPr>
      </w:pPr>
      <w:r w:rsidRPr="00C55A41">
        <w:rPr>
          <w:rFonts w:ascii="Times New Roman" w:hAnsi="Times New Roman" w:cs="Times New Roman"/>
          <w:sz w:val="26"/>
          <w:szCs w:val="26"/>
        </w:rPr>
        <w:t>Chỉ sử dụng từ viết tắt khi từ được lặp lại hơn 2 lần trong bài.</w:t>
      </w:r>
      <w:r w:rsidRPr="00C55A41">
        <w:rPr>
          <w:rFonts w:ascii="Times New Roman" w:hAnsi="Times New Roman" w:cs="Times New Roman"/>
          <w:sz w:val="26"/>
          <w:szCs w:val="26"/>
          <w:lang w:val="vi-VN"/>
        </w:rPr>
        <w:t xml:space="preserve"> </w:t>
      </w:r>
      <w:r w:rsidRPr="00C55A41">
        <w:rPr>
          <w:rFonts w:ascii="Times New Roman" w:hAnsi="Times New Roman" w:cs="Times New Roman"/>
          <w:sz w:val="26"/>
          <w:szCs w:val="26"/>
        </w:rPr>
        <w:t>Từ viết tắt cần được viết</w:t>
      </w:r>
      <w:r w:rsidRPr="00C55A41">
        <w:rPr>
          <w:rFonts w:ascii="Times New Roman" w:hAnsi="Times New Roman" w:cs="Times New Roman"/>
          <w:sz w:val="26"/>
          <w:szCs w:val="26"/>
          <w:lang w:val="vi-VN"/>
        </w:rPr>
        <w:t xml:space="preserve"> đầy đủ</w:t>
      </w:r>
      <w:r w:rsidRPr="00C55A41">
        <w:rPr>
          <w:rFonts w:ascii="Times New Roman" w:hAnsi="Times New Roman" w:cs="Times New Roman"/>
          <w:sz w:val="26"/>
          <w:szCs w:val="26"/>
        </w:rPr>
        <w:t xml:space="preserve"> ở lần xuất hiện đầu tiên</w:t>
      </w:r>
      <w:r w:rsidRPr="00C55A41">
        <w:rPr>
          <w:rFonts w:ascii="Times New Roman" w:hAnsi="Times New Roman" w:cs="Times New Roman"/>
          <w:sz w:val="26"/>
          <w:szCs w:val="26"/>
          <w:lang w:val="vi-VN"/>
        </w:rPr>
        <w:t xml:space="preserve"> (từ viết tắt để trong ngoặc)</w:t>
      </w:r>
      <w:r w:rsidRPr="00C55A41">
        <w:rPr>
          <w:rFonts w:ascii="Times New Roman" w:hAnsi="Times New Roman" w:cs="Times New Roman"/>
          <w:sz w:val="26"/>
          <w:szCs w:val="26"/>
        </w:rPr>
        <w:t>, từ</w:t>
      </w:r>
      <w:r w:rsidRPr="00C55A41">
        <w:rPr>
          <w:rFonts w:ascii="Times New Roman" w:hAnsi="Times New Roman" w:cs="Times New Roman"/>
          <w:sz w:val="26"/>
          <w:szCs w:val="26"/>
          <w:lang w:val="vi-VN"/>
        </w:rPr>
        <w:t xml:space="preserve"> lần th</w:t>
      </w:r>
      <w:r w:rsidRPr="00C55A41">
        <w:rPr>
          <w:rFonts w:ascii="Times New Roman" w:hAnsi="Times New Roman" w:cs="Times New Roman"/>
          <w:sz w:val="26"/>
          <w:szCs w:val="26"/>
        </w:rPr>
        <w:t>ứ</w:t>
      </w:r>
      <w:r w:rsidRPr="00C55A41">
        <w:rPr>
          <w:rFonts w:ascii="Times New Roman" w:hAnsi="Times New Roman" w:cs="Times New Roman"/>
          <w:sz w:val="26"/>
          <w:szCs w:val="26"/>
          <w:lang w:val="vi-VN"/>
        </w:rPr>
        <w:t xml:space="preserve"> 2 dùng từ viết tắt thay thế. </w:t>
      </w:r>
    </w:p>
    <w:p w14:paraId="2CD6B79D" w14:textId="22082A00" w:rsidR="00305C74" w:rsidRDefault="00305C74" w:rsidP="005323B9">
      <w:pPr>
        <w:shd w:val="clear" w:color="auto" w:fill="FFFFFF"/>
        <w:spacing w:before="120" w:line="288" w:lineRule="auto"/>
        <w:ind w:firstLine="709"/>
        <w:jc w:val="both"/>
        <w:rPr>
          <w:sz w:val="26"/>
          <w:szCs w:val="26"/>
        </w:rPr>
      </w:pPr>
      <w:r>
        <w:rPr>
          <w:rStyle w:val="Strong"/>
          <w:rFonts w:eastAsiaTheme="majorEastAsia"/>
          <w:sz w:val="26"/>
          <w:szCs w:val="26"/>
        </w:rPr>
        <w:t>2.6 Tên khoa học</w:t>
      </w:r>
    </w:p>
    <w:p w14:paraId="444ED3B5" w14:textId="77777777" w:rsidR="00305C74" w:rsidRDefault="00305C74" w:rsidP="005323B9">
      <w:pPr>
        <w:shd w:val="clear" w:color="auto" w:fill="FFFFFF"/>
        <w:spacing w:before="120" w:line="288" w:lineRule="auto"/>
        <w:ind w:firstLine="709"/>
        <w:jc w:val="both"/>
        <w:rPr>
          <w:sz w:val="26"/>
          <w:szCs w:val="26"/>
        </w:rPr>
      </w:pPr>
      <w:r>
        <w:rPr>
          <w:sz w:val="26"/>
          <w:szCs w:val="26"/>
        </w:rPr>
        <w:t>Tên khoa học được viết in nghiêng, viết từ đầy đủ ở tựa bài và trong lần viết đầu tiên, về sau cần nhất quán sử dụng từ viết tắt trong toàn bài, , ví dụ: viết đầy đủ </w:t>
      </w:r>
      <w:r>
        <w:rPr>
          <w:rStyle w:val="Emphasis"/>
          <w:rFonts w:eastAsiaTheme="majorEastAsia"/>
          <w:sz w:val="26"/>
          <w:szCs w:val="26"/>
        </w:rPr>
        <w:t>Escherichia coli</w:t>
      </w:r>
      <w:r>
        <w:rPr>
          <w:sz w:val="26"/>
          <w:szCs w:val="26"/>
        </w:rPr>
        <w:t> ở lần viết đầu tiên, </w:t>
      </w:r>
      <w:r>
        <w:rPr>
          <w:rStyle w:val="Emphasis"/>
          <w:rFonts w:eastAsiaTheme="majorEastAsia"/>
          <w:sz w:val="26"/>
          <w:szCs w:val="26"/>
        </w:rPr>
        <w:t>E. coli</w:t>
      </w:r>
      <w:r>
        <w:rPr>
          <w:sz w:val="26"/>
          <w:szCs w:val="26"/>
        </w:rPr>
        <w:t> từ lần viết thứ hai.</w:t>
      </w:r>
    </w:p>
    <w:p w14:paraId="1F1CA025" w14:textId="2E4012B3" w:rsidR="00305C74" w:rsidRDefault="00305C74" w:rsidP="005323B9">
      <w:pPr>
        <w:shd w:val="clear" w:color="auto" w:fill="FFFFFF"/>
        <w:spacing w:before="120" w:line="288" w:lineRule="auto"/>
        <w:ind w:firstLine="709"/>
        <w:rPr>
          <w:sz w:val="26"/>
          <w:szCs w:val="26"/>
        </w:rPr>
      </w:pPr>
      <w:r>
        <w:rPr>
          <w:rStyle w:val="Strong"/>
          <w:rFonts w:eastAsiaTheme="majorEastAsia"/>
          <w:sz w:val="26"/>
          <w:szCs w:val="26"/>
        </w:rPr>
        <w:t>2.7 Phương trình</w:t>
      </w:r>
    </w:p>
    <w:p w14:paraId="283879AB" w14:textId="77777777" w:rsidR="00305C74" w:rsidRDefault="00305C74" w:rsidP="005323B9">
      <w:pPr>
        <w:shd w:val="clear" w:color="auto" w:fill="FFFFFF"/>
        <w:spacing w:before="120" w:line="288" w:lineRule="auto"/>
        <w:ind w:firstLine="709"/>
        <w:jc w:val="both"/>
        <w:rPr>
          <w:sz w:val="26"/>
          <w:szCs w:val="26"/>
        </w:rPr>
      </w:pPr>
      <w:r>
        <w:rPr>
          <w:sz w:val="26"/>
          <w:szCs w:val="26"/>
        </w:rPr>
        <w:t>Phương trình hay công thức được viết xuống dòng riêng và canh giữa. Có thể dùng Equation (MS. Word) hoặc MathType để viết công thức.</w:t>
      </w:r>
    </w:p>
    <w:p w14:paraId="19A060E0" w14:textId="77777777" w:rsidR="00305C74" w:rsidRDefault="00305C74" w:rsidP="005323B9">
      <w:pPr>
        <w:shd w:val="clear" w:color="auto" w:fill="FFFFFF"/>
        <w:spacing w:before="120" w:line="288" w:lineRule="auto"/>
        <w:ind w:firstLine="709"/>
        <w:rPr>
          <w:sz w:val="26"/>
          <w:szCs w:val="26"/>
        </w:rPr>
      </w:pPr>
      <w:r>
        <w:rPr>
          <w:sz w:val="26"/>
          <w:szCs w:val="26"/>
        </w:rPr>
        <w:t>(d</w:t>
      </w:r>
      <w:r>
        <w:rPr>
          <w:sz w:val="26"/>
          <w:szCs w:val="26"/>
          <w:vertAlign w:val="subscript"/>
        </w:rPr>
        <w:t>hkl</w:t>
      </w:r>
      <w:r>
        <w:rPr>
          <w:sz w:val="26"/>
          <w:szCs w:val="26"/>
        </w:rPr>
        <w:t>)</w:t>
      </w:r>
      <w:r>
        <w:rPr>
          <w:sz w:val="26"/>
          <w:szCs w:val="26"/>
          <w:vertAlign w:val="superscript"/>
        </w:rPr>
        <w:t>-2</w:t>
      </w:r>
      <w:r>
        <w:rPr>
          <w:sz w:val="26"/>
          <w:szCs w:val="26"/>
        </w:rPr>
        <w:t> = (h</w:t>
      </w:r>
      <w:r>
        <w:rPr>
          <w:sz w:val="26"/>
          <w:szCs w:val="26"/>
          <w:vertAlign w:val="superscript"/>
        </w:rPr>
        <w:t>2</w:t>
      </w:r>
      <w:r>
        <w:rPr>
          <w:sz w:val="26"/>
          <w:szCs w:val="26"/>
        </w:rPr>
        <w:t> + k</w:t>
      </w:r>
      <w:r>
        <w:rPr>
          <w:sz w:val="26"/>
          <w:szCs w:val="26"/>
          <w:vertAlign w:val="superscript"/>
        </w:rPr>
        <w:t>2</w:t>
      </w:r>
      <w:r>
        <w:rPr>
          <w:sz w:val="26"/>
          <w:szCs w:val="26"/>
        </w:rPr>
        <w:t> + l</w:t>
      </w:r>
      <w:r>
        <w:rPr>
          <w:sz w:val="26"/>
          <w:szCs w:val="26"/>
          <w:vertAlign w:val="superscript"/>
        </w:rPr>
        <w:t>2</w:t>
      </w:r>
      <w:r>
        <w:rPr>
          <w:sz w:val="26"/>
          <w:szCs w:val="26"/>
        </w:rPr>
        <w:t>). a</w:t>
      </w:r>
      <w:r>
        <w:rPr>
          <w:sz w:val="26"/>
          <w:szCs w:val="26"/>
          <w:vertAlign w:val="superscript"/>
        </w:rPr>
        <w:t>-2</w:t>
      </w:r>
      <w:r>
        <w:rPr>
          <w:sz w:val="26"/>
          <w:szCs w:val="26"/>
        </w:rPr>
        <w:t> (1)</w:t>
      </w:r>
    </w:p>
    <w:p w14:paraId="48A8F1AB" w14:textId="33D4265B" w:rsidR="00173684" w:rsidRPr="00305C74" w:rsidRDefault="00173684" w:rsidP="005323B9">
      <w:pPr>
        <w:pStyle w:val="BodyText"/>
        <w:widowControl w:val="0"/>
        <w:snapToGrid w:val="0"/>
        <w:spacing w:before="120" w:line="288" w:lineRule="auto"/>
        <w:ind w:firstLine="709"/>
        <w:rPr>
          <w:rFonts w:ascii="Times New Roman" w:hAnsi="Times New Roman" w:cs="Times New Roman"/>
          <w:b/>
          <w:bCs/>
          <w:color w:val="FF0000"/>
          <w:sz w:val="26"/>
          <w:szCs w:val="26"/>
          <w:lang w:val="vi-VN"/>
        </w:rPr>
      </w:pPr>
      <w:r w:rsidRPr="00305C74">
        <w:rPr>
          <w:rFonts w:ascii="Times New Roman" w:hAnsi="Times New Roman" w:cs="Times New Roman"/>
          <w:b/>
          <w:bCs/>
          <w:color w:val="FF0000"/>
          <w:sz w:val="26"/>
          <w:szCs w:val="26"/>
          <w:lang w:val="vi-VN"/>
        </w:rPr>
        <w:t xml:space="preserve">3 </w:t>
      </w:r>
      <w:r w:rsidR="00305C74" w:rsidRPr="00305C74">
        <w:rPr>
          <w:rFonts w:ascii="Times New Roman" w:hAnsi="Times New Roman" w:cs="Times New Roman"/>
          <w:b/>
          <w:bCs/>
          <w:color w:val="FF0000"/>
          <w:sz w:val="26"/>
          <w:szCs w:val="26"/>
          <w:lang w:val="vi-VN"/>
        </w:rPr>
        <w:t>TRÍCH DẪN VÀ LẬP DANH MỤC TÀI LIỆU THAM KHẢO</w:t>
      </w:r>
    </w:p>
    <w:p w14:paraId="038885C2" w14:textId="6FB03F8D" w:rsidR="00305C74" w:rsidRPr="00864AF0" w:rsidRDefault="00864AF0" w:rsidP="005323B9">
      <w:pPr>
        <w:shd w:val="clear" w:color="auto" w:fill="FFFFFF"/>
        <w:spacing w:before="120" w:line="288" w:lineRule="auto"/>
        <w:ind w:firstLine="709"/>
        <w:rPr>
          <w:color w:val="000000"/>
          <w:sz w:val="26"/>
          <w:szCs w:val="26"/>
        </w:rPr>
      </w:pPr>
      <w:r w:rsidRPr="00864AF0">
        <w:rPr>
          <w:b/>
          <w:bCs/>
          <w:color w:val="000000"/>
          <w:sz w:val="26"/>
          <w:szCs w:val="26"/>
        </w:rPr>
        <w:t xml:space="preserve">3.1 </w:t>
      </w:r>
      <w:r w:rsidR="00305C74" w:rsidRPr="00864AF0">
        <w:rPr>
          <w:b/>
          <w:bCs/>
          <w:color w:val="000000"/>
          <w:sz w:val="26"/>
          <w:szCs w:val="26"/>
        </w:rPr>
        <w:t>Trích dẫn trong bài viết</w:t>
      </w:r>
    </w:p>
    <w:p w14:paraId="73433851" w14:textId="4915D280" w:rsidR="00864AF0" w:rsidRPr="00281DFB" w:rsidRDefault="00305C74" w:rsidP="005323B9">
      <w:pPr>
        <w:shd w:val="clear" w:color="auto" w:fill="FFFFFF"/>
        <w:spacing w:before="120" w:line="288" w:lineRule="auto"/>
        <w:ind w:firstLine="709"/>
        <w:rPr>
          <w:color w:val="000000"/>
          <w:sz w:val="26"/>
          <w:szCs w:val="26"/>
        </w:rPr>
      </w:pPr>
      <w:r w:rsidRPr="00281DFB">
        <w:rPr>
          <w:color w:val="000000"/>
          <w:sz w:val="26"/>
          <w:szCs w:val="26"/>
        </w:rPr>
        <w:t>- Đối với tài liệu tiếng Việt, ta trích dẫn</w:t>
      </w:r>
      <w:r w:rsidRPr="00281DFB">
        <w:rPr>
          <w:bCs/>
          <w:color w:val="000000"/>
          <w:sz w:val="26"/>
          <w:szCs w:val="26"/>
        </w:rPr>
        <w:t> </w:t>
      </w:r>
      <w:r w:rsidR="00864AF0" w:rsidRPr="00281DFB">
        <w:rPr>
          <w:bCs/>
          <w:color w:val="000000"/>
          <w:sz w:val="26"/>
          <w:szCs w:val="26"/>
        </w:rPr>
        <w:t xml:space="preserve">HỌ </w:t>
      </w:r>
      <w:r w:rsidRPr="00281DFB">
        <w:rPr>
          <w:bCs/>
          <w:color w:val="000000"/>
          <w:sz w:val="26"/>
          <w:szCs w:val="26"/>
        </w:rPr>
        <w:t>TÊN VÀ NĂM </w:t>
      </w:r>
      <w:r w:rsidRPr="00281DFB">
        <w:rPr>
          <w:color w:val="000000"/>
          <w:sz w:val="26"/>
          <w:szCs w:val="26"/>
        </w:rPr>
        <w:t xml:space="preserve">(ví dụ: </w:t>
      </w:r>
      <w:r w:rsidR="00864AF0" w:rsidRPr="00281DFB">
        <w:rPr>
          <w:color w:val="000000"/>
          <w:sz w:val="26"/>
          <w:szCs w:val="26"/>
        </w:rPr>
        <w:t>Nguyễn Van A</w:t>
      </w:r>
      <w:r w:rsidRPr="00281DFB">
        <w:rPr>
          <w:color w:val="000000"/>
          <w:sz w:val="26"/>
          <w:szCs w:val="26"/>
        </w:rPr>
        <w:t xml:space="preserve">, 2023 hoặc </w:t>
      </w:r>
      <w:r w:rsidR="00864AF0" w:rsidRPr="00281DFB">
        <w:rPr>
          <w:color w:val="000000"/>
          <w:sz w:val="26"/>
          <w:szCs w:val="26"/>
        </w:rPr>
        <w:t>Nguyễn Văn A</w:t>
      </w:r>
      <w:r w:rsidRPr="00281DFB">
        <w:rPr>
          <w:color w:val="000000"/>
          <w:sz w:val="26"/>
          <w:szCs w:val="26"/>
        </w:rPr>
        <w:t xml:space="preserve"> và ctv., 2023).</w:t>
      </w:r>
    </w:p>
    <w:p w14:paraId="278026C4" w14:textId="618CD7E4" w:rsidR="00305C74" w:rsidRPr="00864AF0" w:rsidRDefault="00305C74" w:rsidP="005323B9">
      <w:pPr>
        <w:shd w:val="clear" w:color="auto" w:fill="FFFFFF"/>
        <w:spacing w:before="120" w:line="288" w:lineRule="auto"/>
        <w:ind w:firstLine="709"/>
        <w:rPr>
          <w:color w:val="000000"/>
          <w:sz w:val="26"/>
          <w:szCs w:val="26"/>
        </w:rPr>
      </w:pPr>
      <w:r w:rsidRPr="00281DFB">
        <w:rPr>
          <w:color w:val="000000"/>
          <w:sz w:val="26"/>
          <w:szCs w:val="26"/>
        </w:rPr>
        <w:t>- Đối với tài liệu tiếng Anh, ta trích dẫn </w:t>
      </w:r>
      <w:r w:rsidRPr="00281DFB">
        <w:rPr>
          <w:bCs/>
          <w:color w:val="000000"/>
          <w:sz w:val="26"/>
          <w:szCs w:val="26"/>
        </w:rPr>
        <w:t>HỌ VÀ NĂM</w:t>
      </w:r>
      <w:r w:rsidRPr="00864AF0">
        <w:rPr>
          <w:color w:val="000000"/>
          <w:sz w:val="26"/>
          <w:szCs w:val="26"/>
        </w:rPr>
        <w:t> (ví dụ: Tain, 1999 hoặc Aron et al., 2019).</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3823"/>
        <w:gridCol w:w="3118"/>
        <w:gridCol w:w="3119"/>
      </w:tblGrid>
      <w:tr w:rsidR="00305C74" w:rsidRPr="00FE24C9" w14:paraId="1834BAC3" w14:textId="77777777" w:rsidTr="00FE24C9">
        <w:tc>
          <w:tcPr>
            <w:tcW w:w="3823" w:type="dxa"/>
            <w:shd w:val="clear" w:color="auto" w:fill="FFFFFF"/>
            <w:tcMar>
              <w:top w:w="0" w:type="dxa"/>
              <w:left w:w="60" w:type="dxa"/>
              <w:bottom w:w="0" w:type="dxa"/>
              <w:right w:w="60" w:type="dxa"/>
            </w:tcMar>
            <w:vAlign w:val="center"/>
            <w:hideMark/>
          </w:tcPr>
          <w:p w14:paraId="7A5BE505" w14:textId="77777777" w:rsidR="00305C74" w:rsidRPr="00FE24C9" w:rsidRDefault="00305C74" w:rsidP="00FE24C9">
            <w:pPr>
              <w:spacing w:line="288" w:lineRule="auto"/>
              <w:ind w:right="-57"/>
              <w:jc w:val="center"/>
              <w:rPr>
                <w:color w:val="000000"/>
              </w:rPr>
            </w:pPr>
            <w:r w:rsidRPr="00FE24C9">
              <w:rPr>
                <w:b/>
                <w:bCs/>
                <w:color w:val="000000"/>
              </w:rPr>
              <w:t>Loại trích dẫn</w:t>
            </w:r>
          </w:p>
        </w:tc>
        <w:tc>
          <w:tcPr>
            <w:tcW w:w="3118" w:type="dxa"/>
            <w:shd w:val="clear" w:color="auto" w:fill="FFFFFF"/>
            <w:tcMar>
              <w:top w:w="0" w:type="dxa"/>
              <w:left w:w="60" w:type="dxa"/>
              <w:bottom w:w="0" w:type="dxa"/>
              <w:right w:w="60" w:type="dxa"/>
            </w:tcMar>
            <w:vAlign w:val="center"/>
            <w:hideMark/>
          </w:tcPr>
          <w:p w14:paraId="326DFD62" w14:textId="093B31D5" w:rsidR="00305C74" w:rsidRPr="00FE24C9" w:rsidRDefault="00305C74" w:rsidP="00FE24C9">
            <w:pPr>
              <w:spacing w:line="288" w:lineRule="auto"/>
              <w:ind w:right="-57"/>
              <w:jc w:val="center"/>
              <w:rPr>
                <w:color w:val="000000"/>
              </w:rPr>
            </w:pPr>
            <w:r w:rsidRPr="00FE24C9">
              <w:rPr>
                <w:b/>
                <w:bCs/>
                <w:color w:val="000000"/>
              </w:rPr>
              <w:t>Trích dẫn trong ngoặc đơn</w:t>
            </w:r>
            <w:r w:rsidR="009A7F71" w:rsidRPr="00FE24C9">
              <w:rPr>
                <w:b/>
                <w:bCs/>
                <w:color w:val="000000"/>
              </w:rPr>
              <w:t xml:space="preserve"> </w:t>
            </w:r>
            <w:r w:rsidRPr="00FE24C9">
              <w:rPr>
                <w:b/>
                <w:bCs/>
                <w:color w:val="000000"/>
              </w:rPr>
              <w:t>(Parenthetical citation)</w:t>
            </w:r>
          </w:p>
        </w:tc>
        <w:tc>
          <w:tcPr>
            <w:tcW w:w="3119" w:type="dxa"/>
            <w:shd w:val="clear" w:color="auto" w:fill="FFFFFF"/>
            <w:tcMar>
              <w:top w:w="0" w:type="dxa"/>
              <w:left w:w="60" w:type="dxa"/>
              <w:bottom w:w="0" w:type="dxa"/>
              <w:right w:w="60" w:type="dxa"/>
            </w:tcMar>
            <w:vAlign w:val="center"/>
            <w:hideMark/>
          </w:tcPr>
          <w:p w14:paraId="409E6926" w14:textId="77777777" w:rsidR="00305C74" w:rsidRPr="00FE24C9" w:rsidRDefault="00305C74" w:rsidP="00FE24C9">
            <w:pPr>
              <w:spacing w:line="288" w:lineRule="auto"/>
              <w:ind w:right="-57"/>
              <w:jc w:val="center"/>
              <w:rPr>
                <w:color w:val="000000"/>
              </w:rPr>
            </w:pPr>
            <w:r w:rsidRPr="00FE24C9">
              <w:rPr>
                <w:b/>
                <w:bCs/>
                <w:color w:val="000000"/>
              </w:rPr>
              <w:t>Trích dẫn trong câu (Narrative citation)</w:t>
            </w:r>
          </w:p>
        </w:tc>
      </w:tr>
      <w:tr w:rsidR="00FE24C9" w:rsidRPr="00FE24C9" w14:paraId="6D8CA66E" w14:textId="77777777" w:rsidTr="00FE24C9">
        <w:tc>
          <w:tcPr>
            <w:tcW w:w="3823" w:type="dxa"/>
            <w:shd w:val="clear" w:color="auto" w:fill="FFFFFF"/>
            <w:tcMar>
              <w:top w:w="0" w:type="dxa"/>
              <w:left w:w="60" w:type="dxa"/>
              <w:bottom w:w="0" w:type="dxa"/>
              <w:right w:w="60" w:type="dxa"/>
            </w:tcMar>
            <w:hideMark/>
          </w:tcPr>
          <w:p w14:paraId="0948E344" w14:textId="77777777" w:rsidR="00864AF0" w:rsidRPr="00FE24C9" w:rsidRDefault="00864AF0" w:rsidP="00FE24C9">
            <w:pPr>
              <w:spacing w:line="288" w:lineRule="auto"/>
              <w:ind w:right="-57"/>
              <w:textAlignment w:val="baseline"/>
              <w:rPr>
                <w:color w:val="000000" w:themeColor="text1"/>
              </w:rPr>
            </w:pPr>
            <w:r w:rsidRPr="00FE24C9">
              <w:rPr>
                <w:b/>
                <w:bCs/>
                <w:color w:val="000000" w:themeColor="text1"/>
              </w:rPr>
              <w:t>Một tác giả</w:t>
            </w:r>
          </w:p>
          <w:p w14:paraId="4C435E8D" w14:textId="77777777" w:rsidR="00864AF0" w:rsidRPr="00FE24C9" w:rsidRDefault="00864AF0" w:rsidP="00FE24C9">
            <w:pPr>
              <w:spacing w:line="288" w:lineRule="auto"/>
              <w:ind w:right="-57"/>
              <w:textAlignment w:val="baseline"/>
              <w:rPr>
                <w:color w:val="000000" w:themeColor="text1"/>
              </w:rPr>
            </w:pPr>
            <w:r w:rsidRPr="00FE24C9">
              <w:rPr>
                <w:color w:val="000000" w:themeColor="text1"/>
              </w:rPr>
              <w:t>Ghi Họ tên và năm (Tiếng Việt)</w:t>
            </w:r>
          </w:p>
          <w:p w14:paraId="68D9E6A9" w14:textId="4F8F1F90" w:rsidR="00864AF0" w:rsidRPr="00FE24C9" w:rsidRDefault="00864AF0" w:rsidP="00FE24C9">
            <w:pPr>
              <w:spacing w:line="288" w:lineRule="auto"/>
              <w:ind w:right="-57"/>
              <w:textAlignment w:val="baseline"/>
              <w:rPr>
                <w:color w:val="000000"/>
              </w:rPr>
            </w:pPr>
            <w:r w:rsidRPr="00FE24C9">
              <w:rPr>
                <w:color w:val="000000" w:themeColor="text1"/>
              </w:rPr>
              <w:t>Ghi Họ tác giả và năm (Tiếng Anh)</w:t>
            </w:r>
          </w:p>
        </w:tc>
        <w:tc>
          <w:tcPr>
            <w:tcW w:w="3118" w:type="dxa"/>
            <w:shd w:val="clear" w:color="auto" w:fill="FFFFFF"/>
            <w:tcMar>
              <w:top w:w="0" w:type="dxa"/>
              <w:left w:w="60" w:type="dxa"/>
              <w:bottom w:w="0" w:type="dxa"/>
              <w:right w:w="60" w:type="dxa"/>
            </w:tcMar>
            <w:hideMark/>
          </w:tcPr>
          <w:p w14:paraId="560E0C9F" w14:textId="77777777" w:rsidR="00864AF0" w:rsidRPr="00FE24C9" w:rsidRDefault="00864AF0" w:rsidP="00FE24C9">
            <w:pPr>
              <w:spacing w:line="288" w:lineRule="auto"/>
              <w:ind w:right="-57"/>
              <w:textAlignment w:val="baseline"/>
              <w:rPr>
                <w:color w:val="000000" w:themeColor="text1"/>
              </w:rPr>
            </w:pPr>
          </w:p>
          <w:p w14:paraId="745C7B37" w14:textId="7477CD2A" w:rsidR="00864AF0" w:rsidRPr="00FE24C9" w:rsidRDefault="00864AF0" w:rsidP="00FE24C9">
            <w:pPr>
              <w:spacing w:line="288" w:lineRule="auto"/>
              <w:ind w:right="-57"/>
              <w:textAlignment w:val="baseline"/>
              <w:rPr>
                <w:color w:val="000000"/>
              </w:rPr>
            </w:pPr>
            <w:r w:rsidRPr="00FE24C9">
              <w:rPr>
                <w:color w:val="000000" w:themeColor="text1"/>
              </w:rPr>
              <w:t>(Nguyễn Văn A, 2013)</w:t>
            </w:r>
            <w:r w:rsidRPr="00FE24C9">
              <w:rPr>
                <w:color w:val="000000" w:themeColor="text1"/>
              </w:rPr>
              <w:br/>
              <w:t>(Tain, 1999)</w:t>
            </w:r>
          </w:p>
        </w:tc>
        <w:tc>
          <w:tcPr>
            <w:tcW w:w="3119" w:type="dxa"/>
            <w:shd w:val="clear" w:color="auto" w:fill="FFFFFF"/>
            <w:tcMar>
              <w:top w:w="0" w:type="dxa"/>
              <w:left w:w="60" w:type="dxa"/>
              <w:bottom w:w="0" w:type="dxa"/>
              <w:right w:w="60" w:type="dxa"/>
            </w:tcMar>
            <w:hideMark/>
          </w:tcPr>
          <w:p w14:paraId="020816C4" w14:textId="77777777" w:rsidR="00864AF0" w:rsidRPr="00FE24C9" w:rsidRDefault="00864AF0" w:rsidP="00FE24C9">
            <w:pPr>
              <w:spacing w:line="288" w:lineRule="auto"/>
              <w:ind w:right="-57"/>
              <w:textAlignment w:val="baseline"/>
              <w:rPr>
                <w:color w:val="000000" w:themeColor="text1"/>
              </w:rPr>
            </w:pPr>
          </w:p>
          <w:p w14:paraId="0228AD4A" w14:textId="4BBBB4A2" w:rsidR="00864AF0" w:rsidRPr="00FE24C9" w:rsidRDefault="00864AF0" w:rsidP="00FE24C9">
            <w:pPr>
              <w:spacing w:line="288" w:lineRule="auto"/>
              <w:ind w:right="-57"/>
              <w:textAlignment w:val="baseline"/>
              <w:rPr>
                <w:color w:val="000000"/>
              </w:rPr>
            </w:pPr>
            <w:r w:rsidRPr="00FE24C9">
              <w:rPr>
                <w:color w:val="000000" w:themeColor="text1"/>
              </w:rPr>
              <w:t>Nguyễn Văn A (2013)</w:t>
            </w:r>
            <w:r w:rsidRPr="00FE24C9">
              <w:rPr>
                <w:color w:val="000000" w:themeColor="text1"/>
              </w:rPr>
              <w:br/>
              <w:t>Tain (1999)</w:t>
            </w:r>
          </w:p>
        </w:tc>
      </w:tr>
      <w:tr w:rsidR="00FE24C9" w:rsidRPr="00FE24C9" w14:paraId="7F07E613" w14:textId="77777777" w:rsidTr="00FE24C9">
        <w:trPr>
          <w:trHeight w:val="1395"/>
        </w:trPr>
        <w:tc>
          <w:tcPr>
            <w:tcW w:w="3823" w:type="dxa"/>
            <w:shd w:val="clear" w:color="auto" w:fill="FFFFFF"/>
            <w:tcMar>
              <w:top w:w="0" w:type="dxa"/>
              <w:left w:w="60" w:type="dxa"/>
              <w:bottom w:w="0" w:type="dxa"/>
              <w:right w:w="60" w:type="dxa"/>
            </w:tcMar>
            <w:hideMark/>
          </w:tcPr>
          <w:p w14:paraId="458E82BA" w14:textId="77777777" w:rsidR="00864AF0" w:rsidRPr="00FE24C9" w:rsidRDefault="00864AF0" w:rsidP="00FE24C9">
            <w:pPr>
              <w:spacing w:line="288" w:lineRule="auto"/>
              <w:ind w:right="-57"/>
              <w:textAlignment w:val="baseline"/>
              <w:rPr>
                <w:color w:val="000000" w:themeColor="text1"/>
              </w:rPr>
            </w:pPr>
            <w:r w:rsidRPr="00FE24C9">
              <w:rPr>
                <w:b/>
                <w:bCs/>
                <w:color w:val="000000" w:themeColor="text1"/>
              </w:rPr>
              <w:t>Hai tác giả</w:t>
            </w:r>
          </w:p>
          <w:p w14:paraId="04C6C8A2" w14:textId="0739F3AD" w:rsidR="00864AF0" w:rsidRPr="00FE24C9" w:rsidRDefault="00864AF0" w:rsidP="00FE24C9">
            <w:pPr>
              <w:spacing w:line="288" w:lineRule="auto"/>
              <w:ind w:right="-57"/>
              <w:textAlignment w:val="baseline"/>
              <w:rPr>
                <w:color w:val="000000"/>
              </w:rPr>
            </w:pPr>
            <w:r w:rsidRPr="00FE24C9">
              <w:rPr>
                <w:color w:val="000000" w:themeColor="text1"/>
              </w:rPr>
              <w:t>Tương tự trên, giữa hai tác giả dùng dấu &amp;</w:t>
            </w:r>
          </w:p>
        </w:tc>
        <w:tc>
          <w:tcPr>
            <w:tcW w:w="3118" w:type="dxa"/>
            <w:shd w:val="clear" w:color="auto" w:fill="FFFFFF"/>
            <w:tcMar>
              <w:top w:w="0" w:type="dxa"/>
              <w:left w:w="60" w:type="dxa"/>
              <w:bottom w:w="0" w:type="dxa"/>
              <w:right w:w="60" w:type="dxa"/>
            </w:tcMar>
            <w:hideMark/>
          </w:tcPr>
          <w:p w14:paraId="2171F4C8" w14:textId="77777777" w:rsidR="00864AF0" w:rsidRPr="00FE24C9" w:rsidRDefault="00864AF0" w:rsidP="00FE24C9">
            <w:pPr>
              <w:spacing w:line="288" w:lineRule="auto"/>
              <w:ind w:right="-57"/>
              <w:textAlignment w:val="baseline"/>
              <w:rPr>
                <w:color w:val="000000" w:themeColor="text1"/>
              </w:rPr>
            </w:pPr>
          </w:p>
          <w:p w14:paraId="755811DD" w14:textId="5297B7C5" w:rsidR="00864AF0" w:rsidRPr="00FE24C9" w:rsidRDefault="00864AF0" w:rsidP="00FE24C9">
            <w:pPr>
              <w:spacing w:line="288" w:lineRule="auto"/>
              <w:ind w:right="-57"/>
              <w:textAlignment w:val="baseline"/>
              <w:rPr>
                <w:color w:val="000000" w:themeColor="text1"/>
              </w:rPr>
            </w:pPr>
            <w:r w:rsidRPr="00FE24C9">
              <w:rPr>
                <w:color w:val="000000" w:themeColor="text1"/>
              </w:rPr>
              <w:t>(Trần Văn A &amp; Nguyễn Thị B, 2003)</w:t>
            </w:r>
          </w:p>
          <w:p w14:paraId="2D932B5F" w14:textId="09FC23C2" w:rsidR="00864AF0" w:rsidRPr="00FE24C9" w:rsidRDefault="00864AF0" w:rsidP="00FE24C9">
            <w:pPr>
              <w:spacing w:line="288" w:lineRule="auto"/>
              <w:ind w:right="-57"/>
              <w:textAlignment w:val="baseline"/>
              <w:rPr>
                <w:color w:val="000000"/>
              </w:rPr>
            </w:pPr>
            <w:r w:rsidRPr="00FE24C9">
              <w:rPr>
                <w:color w:val="000000" w:themeColor="text1"/>
              </w:rPr>
              <w:t>(Deharveng &amp; Bedos, 2000)</w:t>
            </w:r>
          </w:p>
        </w:tc>
        <w:tc>
          <w:tcPr>
            <w:tcW w:w="3119" w:type="dxa"/>
            <w:shd w:val="clear" w:color="auto" w:fill="FFFFFF"/>
            <w:tcMar>
              <w:top w:w="0" w:type="dxa"/>
              <w:left w:w="60" w:type="dxa"/>
              <w:bottom w:w="0" w:type="dxa"/>
              <w:right w:w="60" w:type="dxa"/>
            </w:tcMar>
            <w:hideMark/>
          </w:tcPr>
          <w:p w14:paraId="42E16A0B" w14:textId="77777777" w:rsidR="00864AF0" w:rsidRPr="00FE24C9" w:rsidRDefault="00864AF0" w:rsidP="00FE24C9">
            <w:pPr>
              <w:spacing w:line="288" w:lineRule="auto"/>
              <w:ind w:right="-57"/>
              <w:textAlignment w:val="baseline"/>
              <w:rPr>
                <w:color w:val="000000" w:themeColor="text1"/>
              </w:rPr>
            </w:pPr>
          </w:p>
          <w:p w14:paraId="37DD7ED0" w14:textId="2BC86BEF" w:rsidR="00864AF0" w:rsidRPr="00FE24C9" w:rsidRDefault="00864AF0" w:rsidP="00FE24C9">
            <w:pPr>
              <w:spacing w:line="288" w:lineRule="auto"/>
              <w:ind w:right="-57"/>
              <w:textAlignment w:val="baseline"/>
              <w:rPr>
                <w:color w:val="000000" w:themeColor="text1"/>
              </w:rPr>
            </w:pPr>
            <w:r w:rsidRPr="00FE24C9">
              <w:rPr>
                <w:color w:val="000000" w:themeColor="text1"/>
              </w:rPr>
              <w:t>Trần Văn A &amp; Nguyễn Thị B (2023)</w:t>
            </w:r>
          </w:p>
          <w:p w14:paraId="7B4AC8D7" w14:textId="4756B346" w:rsidR="00864AF0" w:rsidRPr="00FE24C9" w:rsidRDefault="00864AF0" w:rsidP="00FE24C9">
            <w:pPr>
              <w:spacing w:line="288" w:lineRule="auto"/>
              <w:ind w:right="-57"/>
              <w:textAlignment w:val="baseline"/>
              <w:rPr>
                <w:color w:val="000000"/>
              </w:rPr>
            </w:pPr>
            <w:r w:rsidRPr="00FE24C9">
              <w:rPr>
                <w:color w:val="000000" w:themeColor="text1"/>
              </w:rPr>
              <w:t>Deharveng and Bedos (2000)</w:t>
            </w:r>
          </w:p>
        </w:tc>
      </w:tr>
      <w:tr w:rsidR="00FE24C9" w:rsidRPr="00FE24C9" w14:paraId="4D3136F0" w14:textId="77777777" w:rsidTr="00FE24C9">
        <w:tc>
          <w:tcPr>
            <w:tcW w:w="3823" w:type="dxa"/>
            <w:shd w:val="clear" w:color="auto" w:fill="FFFFFF"/>
            <w:tcMar>
              <w:top w:w="0" w:type="dxa"/>
              <w:left w:w="60" w:type="dxa"/>
              <w:bottom w:w="0" w:type="dxa"/>
              <w:right w:w="60" w:type="dxa"/>
            </w:tcMar>
            <w:hideMark/>
          </w:tcPr>
          <w:p w14:paraId="7D6D1AF3" w14:textId="77777777" w:rsidR="00864AF0" w:rsidRPr="00281DFB" w:rsidRDefault="00864AF0" w:rsidP="00FE24C9">
            <w:pPr>
              <w:spacing w:line="288" w:lineRule="auto"/>
              <w:ind w:right="-57"/>
              <w:textAlignment w:val="baseline"/>
            </w:pPr>
            <w:r w:rsidRPr="00FE24C9">
              <w:rPr>
                <w:b/>
                <w:bCs/>
                <w:color w:val="000000" w:themeColor="text1"/>
              </w:rPr>
              <w:t>Ba tác giả trở lên</w:t>
            </w:r>
            <w:r w:rsidRPr="00FE24C9">
              <w:rPr>
                <w:color w:val="000000" w:themeColor="text1"/>
              </w:rPr>
              <w:br/>
            </w:r>
            <w:r w:rsidRPr="00281DFB">
              <w:t>Ghi Họ tên tác giả đầu tiên, theo sau là “ctv.”  và năm (Tiếng Việt)</w:t>
            </w:r>
          </w:p>
          <w:p w14:paraId="6D12757D" w14:textId="5DAFCB52" w:rsidR="00864AF0" w:rsidRPr="00FE24C9" w:rsidRDefault="00864AF0" w:rsidP="00FE24C9">
            <w:pPr>
              <w:spacing w:line="288" w:lineRule="auto"/>
              <w:ind w:right="-57"/>
              <w:rPr>
                <w:color w:val="000000"/>
              </w:rPr>
            </w:pPr>
            <w:r w:rsidRPr="00281DFB">
              <w:t xml:space="preserve">Ghi Họ tác giả đầu tiên, theo sau là “et al.” và năm </w:t>
            </w:r>
            <w:r w:rsidRPr="00FE24C9">
              <w:rPr>
                <w:color w:val="000000" w:themeColor="text1"/>
              </w:rPr>
              <w:t>(Tiếng Anh)</w:t>
            </w:r>
          </w:p>
        </w:tc>
        <w:tc>
          <w:tcPr>
            <w:tcW w:w="3118" w:type="dxa"/>
            <w:shd w:val="clear" w:color="auto" w:fill="FFFFFF"/>
            <w:tcMar>
              <w:top w:w="0" w:type="dxa"/>
              <w:left w:w="60" w:type="dxa"/>
              <w:bottom w:w="0" w:type="dxa"/>
              <w:right w:w="60" w:type="dxa"/>
            </w:tcMar>
            <w:hideMark/>
          </w:tcPr>
          <w:p w14:paraId="7C7D7F39" w14:textId="77777777" w:rsidR="00864AF0" w:rsidRPr="00FE24C9" w:rsidRDefault="00864AF0" w:rsidP="00FE24C9">
            <w:pPr>
              <w:spacing w:line="288" w:lineRule="auto"/>
              <w:ind w:right="-57"/>
              <w:textAlignment w:val="baseline"/>
              <w:rPr>
                <w:color w:val="000000" w:themeColor="text1"/>
              </w:rPr>
            </w:pPr>
          </w:p>
          <w:p w14:paraId="7586B759" w14:textId="77777777" w:rsidR="00864AF0" w:rsidRPr="00FE24C9" w:rsidRDefault="00864AF0" w:rsidP="00FE24C9">
            <w:pPr>
              <w:spacing w:line="288" w:lineRule="auto"/>
              <w:ind w:right="-57"/>
              <w:textAlignment w:val="baseline"/>
              <w:rPr>
                <w:color w:val="000000" w:themeColor="text1"/>
              </w:rPr>
            </w:pPr>
            <w:r w:rsidRPr="00FE24C9">
              <w:rPr>
                <w:color w:val="000000" w:themeColor="text1"/>
              </w:rPr>
              <w:t>(Dương Nhựt Long và ctv., 2017)</w:t>
            </w:r>
          </w:p>
          <w:p w14:paraId="4C34C519" w14:textId="62DE794E" w:rsidR="00864AF0" w:rsidRPr="00FE24C9" w:rsidRDefault="00864AF0" w:rsidP="00FE24C9">
            <w:pPr>
              <w:spacing w:line="288" w:lineRule="auto"/>
              <w:ind w:right="-57"/>
              <w:textAlignment w:val="baseline"/>
              <w:rPr>
                <w:color w:val="000000" w:themeColor="text1"/>
              </w:rPr>
            </w:pPr>
            <w:r w:rsidRPr="00FE24C9">
              <w:rPr>
                <w:color w:val="000000" w:themeColor="text1"/>
              </w:rPr>
              <w:t>(Aron et al., 2019)</w:t>
            </w:r>
          </w:p>
          <w:p w14:paraId="76ED798D" w14:textId="22075FD0" w:rsidR="00864AF0" w:rsidRPr="00FE24C9" w:rsidRDefault="00864AF0" w:rsidP="00FE24C9">
            <w:pPr>
              <w:spacing w:line="288" w:lineRule="auto"/>
              <w:ind w:right="-57"/>
              <w:textAlignment w:val="baseline"/>
              <w:rPr>
                <w:color w:val="000000"/>
              </w:rPr>
            </w:pPr>
            <w:r w:rsidRPr="00FE24C9">
              <w:rPr>
                <w:color w:val="000000" w:themeColor="text1"/>
              </w:rPr>
              <w:t>“ctv.”, "et al." không viết in nghiêng</w:t>
            </w:r>
          </w:p>
        </w:tc>
        <w:tc>
          <w:tcPr>
            <w:tcW w:w="3119" w:type="dxa"/>
            <w:shd w:val="clear" w:color="auto" w:fill="FFFFFF"/>
            <w:tcMar>
              <w:top w:w="0" w:type="dxa"/>
              <w:left w:w="60" w:type="dxa"/>
              <w:bottom w:w="0" w:type="dxa"/>
              <w:right w:w="60" w:type="dxa"/>
            </w:tcMar>
            <w:hideMark/>
          </w:tcPr>
          <w:p w14:paraId="019DC383" w14:textId="77777777" w:rsidR="00864AF0" w:rsidRPr="00FE24C9" w:rsidRDefault="00864AF0" w:rsidP="00FE24C9">
            <w:pPr>
              <w:spacing w:line="288" w:lineRule="auto"/>
              <w:ind w:right="-57"/>
              <w:textAlignment w:val="baseline"/>
              <w:rPr>
                <w:color w:val="000000" w:themeColor="text1"/>
              </w:rPr>
            </w:pPr>
          </w:p>
          <w:p w14:paraId="1C62277F" w14:textId="77777777" w:rsidR="00864AF0" w:rsidRPr="00FE24C9" w:rsidRDefault="00864AF0" w:rsidP="00FE24C9">
            <w:pPr>
              <w:spacing w:line="288" w:lineRule="auto"/>
              <w:ind w:right="-57"/>
              <w:textAlignment w:val="baseline"/>
              <w:rPr>
                <w:color w:val="000000" w:themeColor="text1"/>
              </w:rPr>
            </w:pPr>
            <w:r w:rsidRPr="00FE24C9">
              <w:rPr>
                <w:color w:val="000000" w:themeColor="text1"/>
              </w:rPr>
              <w:t>Dương Nhựt Long và ctv. (2017)</w:t>
            </w:r>
          </w:p>
          <w:p w14:paraId="7D5551D4" w14:textId="59F28443" w:rsidR="00864AF0" w:rsidRPr="00FE24C9" w:rsidRDefault="00864AF0" w:rsidP="00FE24C9">
            <w:pPr>
              <w:spacing w:line="288" w:lineRule="auto"/>
              <w:ind w:right="-57"/>
              <w:textAlignment w:val="baseline"/>
              <w:rPr>
                <w:color w:val="000000"/>
              </w:rPr>
            </w:pPr>
            <w:r w:rsidRPr="00FE24C9">
              <w:rPr>
                <w:color w:val="000000" w:themeColor="text1"/>
              </w:rPr>
              <w:t>Aron et al. (2019)</w:t>
            </w:r>
            <w:r w:rsidRPr="00FE24C9">
              <w:rPr>
                <w:color w:val="000000" w:themeColor="text1"/>
              </w:rPr>
              <w:br/>
            </w:r>
          </w:p>
        </w:tc>
      </w:tr>
      <w:tr w:rsidR="00FE24C9" w:rsidRPr="00FE24C9" w14:paraId="5F520B4B" w14:textId="77777777" w:rsidTr="00FE24C9">
        <w:trPr>
          <w:trHeight w:val="698"/>
        </w:trPr>
        <w:tc>
          <w:tcPr>
            <w:tcW w:w="3823" w:type="dxa"/>
            <w:shd w:val="clear" w:color="auto" w:fill="FFFFFF"/>
            <w:tcMar>
              <w:top w:w="0" w:type="dxa"/>
              <w:left w:w="60" w:type="dxa"/>
              <w:bottom w:w="0" w:type="dxa"/>
              <w:right w:w="60" w:type="dxa"/>
            </w:tcMar>
            <w:hideMark/>
          </w:tcPr>
          <w:p w14:paraId="6D127FBF" w14:textId="77777777" w:rsidR="00864AF0" w:rsidRPr="00FE24C9" w:rsidRDefault="00864AF0" w:rsidP="00FE24C9">
            <w:pPr>
              <w:spacing w:line="288" w:lineRule="auto"/>
              <w:ind w:right="-57"/>
              <w:rPr>
                <w:color w:val="000000" w:themeColor="text1"/>
              </w:rPr>
            </w:pPr>
            <w:r w:rsidRPr="00FE24C9">
              <w:rPr>
                <w:b/>
                <w:bCs/>
                <w:color w:val="000000" w:themeColor="text1"/>
              </w:rPr>
              <w:t>Nhiều tài liệu</w:t>
            </w:r>
          </w:p>
          <w:p w14:paraId="76AA21B1" w14:textId="79BBBC38" w:rsidR="00864AF0" w:rsidRPr="00FE24C9" w:rsidRDefault="00864AF0" w:rsidP="00FE24C9">
            <w:pPr>
              <w:spacing w:line="288" w:lineRule="auto"/>
              <w:ind w:right="-57"/>
              <w:textAlignment w:val="baseline"/>
              <w:rPr>
                <w:color w:val="000000"/>
              </w:rPr>
            </w:pPr>
            <w:r w:rsidRPr="00FE24C9">
              <w:rPr>
                <w:color w:val="000000" w:themeColor="text1"/>
              </w:rPr>
              <w:t>Sắp xếp các tài liệu theo năm xuất bản. Nếu các tài liệu có cùng năm xuất bản, thì sắp xếp theo thứ tự bảng chữ cái.</w:t>
            </w:r>
          </w:p>
        </w:tc>
        <w:tc>
          <w:tcPr>
            <w:tcW w:w="3118" w:type="dxa"/>
            <w:shd w:val="clear" w:color="auto" w:fill="FFFFFF"/>
            <w:tcMar>
              <w:top w:w="0" w:type="dxa"/>
              <w:left w:w="60" w:type="dxa"/>
              <w:bottom w:w="0" w:type="dxa"/>
              <w:right w:w="60" w:type="dxa"/>
            </w:tcMar>
            <w:hideMark/>
          </w:tcPr>
          <w:p w14:paraId="49898A5C" w14:textId="77777777" w:rsidR="00864AF0" w:rsidRPr="00FE24C9" w:rsidRDefault="00864AF0" w:rsidP="00FE24C9">
            <w:pPr>
              <w:spacing w:line="288" w:lineRule="auto"/>
              <w:ind w:right="-57"/>
              <w:rPr>
                <w:color w:val="000000" w:themeColor="text1"/>
              </w:rPr>
            </w:pPr>
          </w:p>
          <w:p w14:paraId="0D37678C" w14:textId="28F491C9" w:rsidR="00864AF0" w:rsidRPr="00FE24C9" w:rsidRDefault="00864AF0" w:rsidP="00FE24C9">
            <w:pPr>
              <w:spacing w:line="288" w:lineRule="auto"/>
              <w:ind w:right="-57"/>
              <w:rPr>
                <w:color w:val="000000" w:themeColor="text1"/>
              </w:rPr>
            </w:pPr>
            <w:r w:rsidRPr="00FE24C9">
              <w:rPr>
                <w:color w:val="000000" w:themeColor="text1"/>
              </w:rPr>
              <w:t>(Dương Nhựt Long và ctv., 2017; Aron, 2019; Belcher, 2019)</w:t>
            </w:r>
          </w:p>
          <w:p w14:paraId="3BE636E3" w14:textId="4D358A34" w:rsidR="00FE24C9" w:rsidRPr="00FE24C9" w:rsidRDefault="00864AF0" w:rsidP="00FE24C9">
            <w:pPr>
              <w:spacing w:line="288" w:lineRule="auto"/>
              <w:ind w:right="-57"/>
              <w:rPr>
                <w:color w:val="000000"/>
              </w:rPr>
            </w:pPr>
            <w:r w:rsidRPr="00FE24C9">
              <w:rPr>
                <w:color w:val="000000" w:themeColor="text1"/>
              </w:rPr>
              <w:t>*Mỗi tài liệu cách nhau bằng dấu chấm phẩy</w:t>
            </w:r>
          </w:p>
        </w:tc>
        <w:tc>
          <w:tcPr>
            <w:tcW w:w="3119" w:type="dxa"/>
            <w:shd w:val="clear" w:color="auto" w:fill="FFFFFF"/>
            <w:tcMar>
              <w:top w:w="0" w:type="dxa"/>
              <w:left w:w="60" w:type="dxa"/>
              <w:bottom w:w="0" w:type="dxa"/>
              <w:right w:w="60" w:type="dxa"/>
            </w:tcMar>
            <w:hideMark/>
          </w:tcPr>
          <w:p w14:paraId="195E5E7C" w14:textId="77777777" w:rsidR="00864AF0" w:rsidRPr="00FE24C9" w:rsidRDefault="00864AF0" w:rsidP="00FE24C9">
            <w:pPr>
              <w:spacing w:line="288" w:lineRule="auto"/>
              <w:ind w:right="-57"/>
              <w:rPr>
                <w:color w:val="000000" w:themeColor="text1"/>
              </w:rPr>
            </w:pPr>
          </w:p>
          <w:p w14:paraId="3550296D" w14:textId="268D64BD" w:rsidR="00864AF0" w:rsidRPr="00FE24C9" w:rsidRDefault="00864AF0" w:rsidP="00FE24C9">
            <w:pPr>
              <w:spacing w:line="288" w:lineRule="auto"/>
              <w:ind w:right="-57"/>
              <w:rPr>
                <w:color w:val="000000"/>
              </w:rPr>
            </w:pPr>
            <w:r w:rsidRPr="00FE24C9">
              <w:rPr>
                <w:color w:val="000000" w:themeColor="text1"/>
              </w:rPr>
              <w:t>Dương Nhựt Long và ctv. (2017), Aron (2019) và Belcher (2019)</w:t>
            </w:r>
          </w:p>
        </w:tc>
      </w:tr>
      <w:tr w:rsidR="00FE24C9" w:rsidRPr="00FE24C9" w14:paraId="61BE7456" w14:textId="77777777" w:rsidTr="00FE24C9">
        <w:tc>
          <w:tcPr>
            <w:tcW w:w="3823" w:type="dxa"/>
            <w:shd w:val="clear" w:color="auto" w:fill="FFFFFF"/>
            <w:tcMar>
              <w:top w:w="0" w:type="dxa"/>
              <w:left w:w="60" w:type="dxa"/>
              <w:bottom w:w="0" w:type="dxa"/>
              <w:right w:w="60" w:type="dxa"/>
            </w:tcMar>
            <w:hideMark/>
          </w:tcPr>
          <w:p w14:paraId="143F158C" w14:textId="77777777" w:rsidR="00864AF0" w:rsidRPr="00FE24C9" w:rsidRDefault="00864AF0" w:rsidP="00FE24C9">
            <w:pPr>
              <w:spacing w:line="288" w:lineRule="auto"/>
              <w:ind w:right="-57"/>
              <w:rPr>
                <w:color w:val="000000" w:themeColor="text1"/>
              </w:rPr>
            </w:pPr>
            <w:r w:rsidRPr="00FE24C9">
              <w:rPr>
                <w:b/>
                <w:bCs/>
                <w:color w:val="000000" w:themeColor="text1"/>
              </w:rPr>
              <w:lastRenderedPageBreak/>
              <w:t>Nhiều tài liệu cùng cách trích dẫn tác giả</w:t>
            </w:r>
          </w:p>
          <w:p w14:paraId="285ED227" w14:textId="532A5A93" w:rsidR="00864AF0" w:rsidRPr="00FE24C9" w:rsidRDefault="00864AF0" w:rsidP="00FE24C9">
            <w:pPr>
              <w:spacing w:line="288" w:lineRule="auto"/>
              <w:ind w:right="-57"/>
              <w:rPr>
                <w:color w:val="000000"/>
              </w:rPr>
            </w:pPr>
            <w:r w:rsidRPr="00FE24C9">
              <w:rPr>
                <w:color w:val="000000" w:themeColor="text1"/>
              </w:rPr>
              <w:t>Ghi Họ tác giả và các năm theo thứ tự tăng dần</w:t>
            </w:r>
          </w:p>
        </w:tc>
        <w:tc>
          <w:tcPr>
            <w:tcW w:w="3118" w:type="dxa"/>
            <w:shd w:val="clear" w:color="auto" w:fill="FFFFFF"/>
            <w:tcMar>
              <w:top w:w="0" w:type="dxa"/>
              <w:left w:w="60" w:type="dxa"/>
              <w:bottom w:w="0" w:type="dxa"/>
              <w:right w:w="60" w:type="dxa"/>
            </w:tcMar>
            <w:hideMark/>
          </w:tcPr>
          <w:p w14:paraId="3FD8A486" w14:textId="77777777" w:rsidR="00864AF0" w:rsidRPr="00FE24C9" w:rsidRDefault="00864AF0" w:rsidP="00FE24C9">
            <w:pPr>
              <w:spacing w:line="288" w:lineRule="auto"/>
              <w:ind w:right="-57"/>
              <w:rPr>
                <w:color w:val="000000" w:themeColor="text1"/>
              </w:rPr>
            </w:pPr>
          </w:p>
          <w:p w14:paraId="491928A9" w14:textId="77777777" w:rsidR="00864AF0" w:rsidRPr="00FE24C9" w:rsidRDefault="00864AF0" w:rsidP="00FE24C9">
            <w:pPr>
              <w:spacing w:line="288" w:lineRule="auto"/>
              <w:ind w:right="-57"/>
              <w:rPr>
                <w:color w:val="000000" w:themeColor="text1"/>
              </w:rPr>
            </w:pPr>
          </w:p>
          <w:p w14:paraId="15E96B1F" w14:textId="752C8C8E" w:rsidR="00864AF0" w:rsidRPr="00FE24C9" w:rsidRDefault="00864AF0" w:rsidP="00FE24C9">
            <w:pPr>
              <w:spacing w:line="288" w:lineRule="auto"/>
              <w:ind w:right="-57"/>
              <w:rPr>
                <w:color w:val="000000"/>
              </w:rPr>
            </w:pPr>
            <w:r w:rsidRPr="00FE24C9">
              <w:rPr>
                <w:color w:val="000000" w:themeColor="text1"/>
              </w:rPr>
              <w:t>(Aron et al., 2018, 2019b)</w:t>
            </w:r>
          </w:p>
        </w:tc>
        <w:tc>
          <w:tcPr>
            <w:tcW w:w="3119" w:type="dxa"/>
            <w:shd w:val="clear" w:color="auto" w:fill="FFFFFF"/>
            <w:tcMar>
              <w:top w:w="0" w:type="dxa"/>
              <w:left w:w="60" w:type="dxa"/>
              <w:bottom w:w="0" w:type="dxa"/>
              <w:right w:w="60" w:type="dxa"/>
            </w:tcMar>
            <w:hideMark/>
          </w:tcPr>
          <w:p w14:paraId="6F94AB5E" w14:textId="77777777" w:rsidR="00864AF0" w:rsidRPr="00FE24C9" w:rsidRDefault="00864AF0" w:rsidP="00FE24C9">
            <w:pPr>
              <w:spacing w:line="288" w:lineRule="auto"/>
              <w:ind w:right="-57"/>
              <w:textAlignment w:val="baseline"/>
              <w:rPr>
                <w:color w:val="000000" w:themeColor="text1"/>
              </w:rPr>
            </w:pPr>
          </w:p>
          <w:p w14:paraId="68577BAB" w14:textId="77777777" w:rsidR="00864AF0" w:rsidRPr="00FE24C9" w:rsidRDefault="00864AF0" w:rsidP="00FE24C9">
            <w:pPr>
              <w:spacing w:line="288" w:lineRule="auto"/>
              <w:ind w:right="-57"/>
              <w:textAlignment w:val="baseline"/>
              <w:rPr>
                <w:color w:val="000000" w:themeColor="text1"/>
              </w:rPr>
            </w:pPr>
          </w:p>
          <w:p w14:paraId="36BF3E1B" w14:textId="357F1BBA" w:rsidR="00864AF0" w:rsidRPr="00FE24C9" w:rsidRDefault="00864AF0" w:rsidP="00FE24C9">
            <w:pPr>
              <w:spacing w:line="288" w:lineRule="auto"/>
              <w:ind w:right="-57"/>
              <w:textAlignment w:val="baseline"/>
              <w:rPr>
                <w:color w:val="000000"/>
              </w:rPr>
            </w:pPr>
            <w:r w:rsidRPr="00FE24C9">
              <w:rPr>
                <w:color w:val="000000" w:themeColor="text1"/>
              </w:rPr>
              <w:t>Aron et al. (2018, 2019b)</w:t>
            </w:r>
          </w:p>
        </w:tc>
      </w:tr>
      <w:tr w:rsidR="00FE24C9" w:rsidRPr="00FE24C9" w14:paraId="0DE1971B" w14:textId="77777777" w:rsidTr="00FE24C9">
        <w:trPr>
          <w:trHeight w:val="840"/>
        </w:trPr>
        <w:tc>
          <w:tcPr>
            <w:tcW w:w="3823" w:type="dxa"/>
            <w:shd w:val="clear" w:color="auto" w:fill="FFFFFF"/>
            <w:tcMar>
              <w:top w:w="0" w:type="dxa"/>
              <w:left w:w="60" w:type="dxa"/>
              <w:bottom w:w="0" w:type="dxa"/>
              <w:right w:w="60" w:type="dxa"/>
            </w:tcMar>
            <w:hideMark/>
          </w:tcPr>
          <w:p w14:paraId="09413ED1" w14:textId="77777777" w:rsidR="00864AF0" w:rsidRPr="00FE24C9" w:rsidRDefault="00864AF0" w:rsidP="00FE24C9">
            <w:pPr>
              <w:spacing w:line="288" w:lineRule="auto"/>
              <w:ind w:right="-57"/>
              <w:rPr>
                <w:color w:val="000000" w:themeColor="text1"/>
              </w:rPr>
            </w:pPr>
            <w:r w:rsidRPr="00FE24C9">
              <w:rPr>
                <w:b/>
                <w:bCs/>
                <w:color w:val="000000" w:themeColor="text1"/>
              </w:rPr>
              <w:t>Trích dẫn từ nguồn thứ cấp</w:t>
            </w:r>
          </w:p>
          <w:p w14:paraId="27138BEE" w14:textId="77777777" w:rsidR="00864AF0" w:rsidRPr="00FE24C9" w:rsidRDefault="00864AF0" w:rsidP="00FE24C9">
            <w:pPr>
              <w:spacing w:line="288" w:lineRule="auto"/>
              <w:ind w:right="-57"/>
              <w:rPr>
                <w:color w:val="000000" w:themeColor="text1"/>
              </w:rPr>
            </w:pPr>
            <w:r w:rsidRPr="00FE24C9">
              <w:rPr>
                <w:color w:val="000000" w:themeColor="text1"/>
              </w:rPr>
              <w:t>Tiếng Việt: Ghi Họ tên tác giả và năm (nếu có) của tài liệu gốc kèm “trích dẫn bởi” Họ tên tác giả và năm của tài liệu thứ cấp.</w:t>
            </w:r>
          </w:p>
          <w:p w14:paraId="30929B87" w14:textId="7ADDF0FA" w:rsidR="00864AF0" w:rsidRPr="00FE24C9" w:rsidRDefault="00864AF0" w:rsidP="00FE24C9">
            <w:pPr>
              <w:spacing w:line="288" w:lineRule="auto"/>
              <w:ind w:right="-57"/>
              <w:rPr>
                <w:color w:val="000000"/>
              </w:rPr>
            </w:pPr>
            <w:r w:rsidRPr="00FE24C9">
              <w:rPr>
                <w:color w:val="000000" w:themeColor="text1"/>
              </w:rPr>
              <w:t>Tiếng Anh: Ghi Họ tác giả và năm (nếu có) của tài liệu gốc kèm “as cited in” Họ tác giả và năm của tài liệu thứ cấp.</w:t>
            </w:r>
          </w:p>
        </w:tc>
        <w:tc>
          <w:tcPr>
            <w:tcW w:w="3118" w:type="dxa"/>
            <w:shd w:val="clear" w:color="auto" w:fill="FFFFFF"/>
            <w:tcMar>
              <w:top w:w="0" w:type="dxa"/>
              <w:left w:w="60" w:type="dxa"/>
              <w:bottom w:w="0" w:type="dxa"/>
              <w:right w:w="60" w:type="dxa"/>
            </w:tcMar>
            <w:hideMark/>
          </w:tcPr>
          <w:p w14:paraId="5B257272" w14:textId="77777777" w:rsidR="00864AF0" w:rsidRPr="00FE24C9" w:rsidRDefault="00864AF0" w:rsidP="00FE24C9">
            <w:pPr>
              <w:spacing w:line="288" w:lineRule="auto"/>
              <w:ind w:right="-57"/>
              <w:rPr>
                <w:color w:val="000000" w:themeColor="text1"/>
              </w:rPr>
            </w:pPr>
          </w:p>
          <w:p w14:paraId="46A45B93" w14:textId="77777777" w:rsidR="00864AF0" w:rsidRPr="00FE24C9" w:rsidRDefault="00864AF0" w:rsidP="00FE24C9">
            <w:pPr>
              <w:spacing w:line="288" w:lineRule="auto"/>
              <w:ind w:right="-57"/>
              <w:rPr>
                <w:color w:val="000000" w:themeColor="text1"/>
              </w:rPr>
            </w:pPr>
            <w:r w:rsidRPr="00FE24C9">
              <w:rPr>
                <w:color w:val="000000" w:themeColor="text1"/>
              </w:rPr>
              <w:t>Dương Nhựt Long và ctv., 2017, trích dẫn bởi Bùi Thi Diễm My và ctv., 2025)</w:t>
            </w:r>
          </w:p>
          <w:p w14:paraId="2A5A0047" w14:textId="77777777" w:rsidR="00864AF0" w:rsidRPr="00FE24C9" w:rsidRDefault="00864AF0" w:rsidP="00FE24C9">
            <w:pPr>
              <w:spacing w:line="288" w:lineRule="auto"/>
              <w:ind w:right="-57"/>
              <w:rPr>
                <w:color w:val="000000" w:themeColor="text1"/>
              </w:rPr>
            </w:pPr>
          </w:p>
          <w:p w14:paraId="1FEE7828" w14:textId="77777777" w:rsidR="00864AF0" w:rsidRPr="00FE24C9" w:rsidRDefault="00864AF0" w:rsidP="00FE24C9">
            <w:pPr>
              <w:spacing w:line="288" w:lineRule="auto"/>
              <w:ind w:right="-57"/>
              <w:rPr>
                <w:color w:val="000000" w:themeColor="text1"/>
              </w:rPr>
            </w:pPr>
            <w:r w:rsidRPr="00FE24C9">
              <w:rPr>
                <w:color w:val="000000" w:themeColor="text1"/>
              </w:rPr>
              <w:t>(Garrison, 2011, as cited in Kattoua et al., 2016)</w:t>
            </w:r>
          </w:p>
          <w:p w14:paraId="1A846835" w14:textId="186999A7" w:rsidR="00864AF0" w:rsidRPr="00FE24C9" w:rsidRDefault="00864AF0" w:rsidP="00FE24C9">
            <w:pPr>
              <w:spacing w:line="288" w:lineRule="auto"/>
              <w:ind w:right="-57"/>
              <w:jc w:val="both"/>
              <w:rPr>
                <w:color w:val="000000" w:themeColor="text1"/>
              </w:rPr>
            </w:pPr>
            <w:r w:rsidRPr="00FE24C9">
              <w:rPr>
                <w:color w:val="000000" w:themeColor="text1"/>
              </w:rPr>
              <w:t>*Trong danh mục TLTK chỉ liệt kê tài liệu thứ cấp (Kattoua et al., 2016)</w:t>
            </w:r>
          </w:p>
          <w:p w14:paraId="62BB9206" w14:textId="649E6C47" w:rsidR="00864AF0" w:rsidRPr="00FE24C9" w:rsidRDefault="00864AF0" w:rsidP="00FE24C9">
            <w:pPr>
              <w:spacing w:line="288" w:lineRule="auto"/>
              <w:ind w:right="-57"/>
              <w:jc w:val="both"/>
              <w:rPr>
                <w:color w:val="000000"/>
              </w:rPr>
            </w:pPr>
            <w:r w:rsidRPr="00281DFB">
              <w:rPr>
                <w:i/>
                <w:iCs/>
              </w:rPr>
              <w:t>* Không nên dùng trích dẫn thứ cấp mà nguồn thứ cấp từ luận văn đại học</w:t>
            </w:r>
            <w:r w:rsidRPr="00281DFB">
              <w:t>.</w:t>
            </w:r>
          </w:p>
        </w:tc>
        <w:tc>
          <w:tcPr>
            <w:tcW w:w="3119" w:type="dxa"/>
            <w:shd w:val="clear" w:color="auto" w:fill="FFFFFF"/>
            <w:tcMar>
              <w:top w:w="0" w:type="dxa"/>
              <w:left w:w="60" w:type="dxa"/>
              <w:bottom w:w="0" w:type="dxa"/>
              <w:right w:w="60" w:type="dxa"/>
            </w:tcMar>
            <w:hideMark/>
          </w:tcPr>
          <w:p w14:paraId="7D5C7F5A" w14:textId="77777777" w:rsidR="00864AF0" w:rsidRPr="00FE24C9" w:rsidRDefault="00864AF0" w:rsidP="00FE24C9">
            <w:pPr>
              <w:spacing w:line="288" w:lineRule="auto"/>
              <w:ind w:right="-57"/>
              <w:rPr>
                <w:color w:val="000000" w:themeColor="text1"/>
              </w:rPr>
            </w:pPr>
          </w:p>
          <w:p w14:paraId="608E9209" w14:textId="77777777" w:rsidR="00864AF0" w:rsidRPr="00FE24C9" w:rsidRDefault="00864AF0" w:rsidP="00FE24C9">
            <w:pPr>
              <w:spacing w:line="288" w:lineRule="auto"/>
              <w:ind w:right="-57"/>
              <w:rPr>
                <w:color w:val="000000" w:themeColor="text1"/>
              </w:rPr>
            </w:pPr>
            <w:r w:rsidRPr="00FE24C9">
              <w:rPr>
                <w:color w:val="000000" w:themeColor="text1"/>
              </w:rPr>
              <w:t>Dương Nhựt Long và ctv. (2017, trích dẫn bởi Bùi Thi Diễm My và ctv., 2025)</w:t>
            </w:r>
          </w:p>
          <w:p w14:paraId="5885444D" w14:textId="77777777" w:rsidR="00864AF0" w:rsidRPr="00FE24C9" w:rsidRDefault="00864AF0" w:rsidP="00FE24C9">
            <w:pPr>
              <w:spacing w:line="288" w:lineRule="auto"/>
              <w:ind w:right="-57"/>
              <w:rPr>
                <w:color w:val="000000" w:themeColor="text1"/>
              </w:rPr>
            </w:pPr>
          </w:p>
          <w:p w14:paraId="32DAE95D" w14:textId="77777777" w:rsidR="00864AF0" w:rsidRPr="00FE24C9" w:rsidRDefault="00864AF0" w:rsidP="00FE24C9">
            <w:pPr>
              <w:spacing w:line="288" w:lineRule="auto"/>
              <w:ind w:right="-57"/>
              <w:rPr>
                <w:color w:val="000000" w:themeColor="text1"/>
              </w:rPr>
            </w:pPr>
            <w:r w:rsidRPr="00FE24C9">
              <w:rPr>
                <w:color w:val="000000" w:themeColor="text1"/>
              </w:rPr>
              <w:t>Garrison (2011, as cited in Kattoua et al., 2016)</w:t>
            </w:r>
          </w:p>
          <w:p w14:paraId="69877D5F" w14:textId="1337609E" w:rsidR="00864AF0" w:rsidRPr="00FE24C9" w:rsidRDefault="00864AF0" w:rsidP="00FE24C9">
            <w:pPr>
              <w:spacing w:line="288" w:lineRule="auto"/>
              <w:ind w:right="-57"/>
              <w:rPr>
                <w:color w:val="000000"/>
              </w:rPr>
            </w:pPr>
            <w:r w:rsidRPr="00FE24C9">
              <w:rPr>
                <w:color w:val="000000" w:themeColor="text1"/>
              </w:rPr>
              <w:br/>
            </w:r>
          </w:p>
        </w:tc>
      </w:tr>
      <w:tr w:rsidR="00FE24C9" w:rsidRPr="00FE24C9" w14:paraId="08C58913" w14:textId="77777777" w:rsidTr="00FE24C9">
        <w:tc>
          <w:tcPr>
            <w:tcW w:w="3823" w:type="dxa"/>
            <w:shd w:val="clear" w:color="auto" w:fill="FFFFFF"/>
            <w:tcMar>
              <w:top w:w="0" w:type="dxa"/>
              <w:left w:w="60" w:type="dxa"/>
              <w:bottom w:w="0" w:type="dxa"/>
              <w:right w:w="60" w:type="dxa"/>
            </w:tcMar>
            <w:hideMark/>
          </w:tcPr>
          <w:p w14:paraId="74F72EF1" w14:textId="77777777" w:rsidR="00864AF0" w:rsidRPr="00FE24C9" w:rsidRDefault="00864AF0" w:rsidP="00FE24C9">
            <w:pPr>
              <w:spacing w:line="288" w:lineRule="auto"/>
              <w:ind w:right="-57"/>
              <w:textAlignment w:val="baseline"/>
              <w:rPr>
                <w:color w:val="000000" w:themeColor="text1"/>
              </w:rPr>
            </w:pPr>
            <w:r w:rsidRPr="00FE24C9">
              <w:rPr>
                <w:b/>
                <w:bCs/>
                <w:color w:val="000000" w:themeColor="text1"/>
              </w:rPr>
              <w:t>Một tác giả</w:t>
            </w:r>
          </w:p>
          <w:p w14:paraId="49D0CECF" w14:textId="77777777" w:rsidR="00864AF0" w:rsidRPr="00FE24C9" w:rsidRDefault="00864AF0" w:rsidP="00FE24C9">
            <w:pPr>
              <w:spacing w:line="288" w:lineRule="auto"/>
              <w:ind w:right="-57"/>
              <w:textAlignment w:val="baseline"/>
              <w:rPr>
                <w:color w:val="000000" w:themeColor="text1"/>
              </w:rPr>
            </w:pPr>
            <w:r w:rsidRPr="00FE24C9">
              <w:rPr>
                <w:color w:val="000000" w:themeColor="text1"/>
              </w:rPr>
              <w:t>Ghi Họ tên và năm (Tiếng Việt)</w:t>
            </w:r>
          </w:p>
          <w:p w14:paraId="0A3E1BE2" w14:textId="6A9AAD65" w:rsidR="00864AF0" w:rsidRPr="00FE24C9" w:rsidRDefault="00864AF0" w:rsidP="00FE24C9">
            <w:pPr>
              <w:spacing w:line="288" w:lineRule="auto"/>
              <w:ind w:right="-57"/>
              <w:rPr>
                <w:color w:val="000000"/>
              </w:rPr>
            </w:pPr>
            <w:r w:rsidRPr="00FE24C9">
              <w:rPr>
                <w:color w:val="000000" w:themeColor="text1"/>
              </w:rPr>
              <w:t>Ghi Họ tác giả và năm (Tiếng Anh)</w:t>
            </w:r>
          </w:p>
        </w:tc>
        <w:tc>
          <w:tcPr>
            <w:tcW w:w="3118" w:type="dxa"/>
            <w:shd w:val="clear" w:color="auto" w:fill="FFFFFF"/>
            <w:tcMar>
              <w:top w:w="0" w:type="dxa"/>
              <w:left w:w="60" w:type="dxa"/>
              <w:bottom w:w="0" w:type="dxa"/>
              <w:right w:w="60" w:type="dxa"/>
            </w:tcMar>
            <w:hideMark/>
          </w:tcPr>
          <w:p w14:paraId="155CE2E1" w14:textId="77777777" w:rsidR="00864AF0" w:rsidRPr="00FE24C9" w:rsidRDefault="00864AF0" w:rsidP="00FE24C9">
            <w:pPr>
              <w:spacing w:line="288" w:lineRule="auto"/>
              <w:ind w:right="-57"/>
              <w:textAlignment w:val="baseline"/>
              <w:rPr>
                <w:color w:val="000000" w:themeColor="text1"/>
              </w:rPr>
            </w:pPr>
          </w:p>
          <w:p w14:paraId="6D152D25" w14:textId="2778A01D" w:rsidR="00864AF0" w:rsidRPr="00FE24C9" w:rsidRDefault="00864AF0" w:rsidP="00FE24C9">
            <w:pPr>
              <w:spacing w:line="288" w:lineRule="auto"/>
              <w:ind w:right="-57"/>
              <w:rPr>
                <w:color w:val="000000"/>
              </w:rPr>
            </w:pPr>
            <w:r w:rsidRPr="00FE24C9">
              <w:rPr>
                <w:color w:val="000000" w:themeColor="text1"/>
              </w:rPr>
              <w:t>(Nguyễn Văn A, 2013)</w:t>
            </w:r>
            <w:r w:rsidRPr="00FE24C9">
              <w:rPr>
                <w:color w:val="000000" w:themeColor="text1"/>
              </w:rPr>
              <w:br/>
              <w:t>(Tain, 1999)</w:t>
            </w:r>
          </w:p>
        </w:tc>
        <w:tc>
          <w:tcPr>
            <w:tcW w:w="3119" w:type="dxa"/>
            <w:shd w:val="clear" w:color="auto" w:fill="FFFFFF"/>
            <w:tcMar>
              <w:top w:w="0" w:type="dxa"/>
              <w:left w:w="60" w:type="dxa"/>
              <w:bottom w:w="0" w:type="dxa"/>
              <w:right w:w="60" w:type="dxa"/>
            </w:tcMar>
            <w:hideMark/>
          </w:tcPr>
          <w:p w14:paraId="69963ECE" w14:textId="77777777" w:rsidR="00864AF0" w:rsidRPr="00FE24C9" w:rsidRDefault="00864AF0" w:rsidP="00FE24C9">
            <w:pPr>
              <w:spacing w:line="288" w:lineRule="auto"/>
              <w:ind w:right="-57"/>
              <w:textAlignment w:val="baseline"/>
              <w:rPr>
                <w:color w:val="000000" w:themeColor="text1"/>
              </w:rPr>
            </w:pPr>
          </w:p>
          <w:p w14:paraId="6071CCAA" w14:textId="43F44678" w:rsidR="00864AF0" w:rsidRPr="00FE24C9" w:rsidRDefault="00864AF0" w:rsidP="00FE24C9">
            <w:pPr>
              <w:spacing w:line="288" w:lineRule="auto"/>
              <w:ind w:right="-57"/>
              <w:rPr>
                <w:color w:val="000000"/>
              </w:rPr>
            </w:pPr>
            <w:r w:rsidRPr="00FE24C9">
              <w:rPr>
                <w:color w:val="000000" w:themeColor="text1"/>
              </w:rPr>
              <w:t>Nguyễn Văn A (2013)</w:t>
            </w:r>
            <w:r w:rsidRPr="00FE24C9">
              <w:rPr>
                <w:color w:val="000000" w:themeColor="text1"/>
              </w:rPr>
              <w:br/>
              <w:t>Tain (1999)</w:t>
            </w:r>
          </w:p>
        </w:tc>
      </w:tr>
      <w:tr w:rsidR="00FE24C9" w:rsidRPr="00FE24C9" w14:paraId="36F13EE9" w14:textId="77777777" w:rsidTr="00FE24C9">
        <w:tc>
          <w:tcPr>
            <w:tcW w:w="3823" w:type="dxa"/>
            <w:shd w:val="clear" w:color="auto" w:fill="FFFFFF"/>
            <w:tcMar>
              <w:top w:w="0" w:type="dxa"/>
              <w:left w:w="60" w:type="dxa"/>
              <w:bottom w:w="0" w:type="dxa"/>
              <w:right w:w="60" w:type="dxa"/>
            </w:tcMar>
            <w:hideMark/>
          </w:tcPr>
          <w:p w14:paraId="738D8055" w14:textId="77777777" w:rsidR="00864AF0" w:rsidRPr="00FE24C9" w:rsidRDefault="00864AF0" w:rsidP="00FE24C9">
            <w:pPr>
              <w:spacing w:line="288" w:lineRule="auto"/>
              <w:ind w:right="-57"/>
              <w:textAlignment w:val="baseline"/>
              <w:rPr>
                <w:color w:val="000000" w:themeColor="text1"/>
              </w:rPr>
            </w:pPr>
            <w:r w:rsidRPr="00FE24C9">
              <w:rPr>
                <w:b/>
                <w:bCs/>
                <w:color w:val="000000" w:themeColor="text1"/>
              </w:rPr>
              <w:t>Hai tác giả</w:t>
            </w:r>
          </w:p>
          <w:p w14:paraId="31E8C3D4" w14:textId="16813212" w:rsidR="00864AF0" w:rsidRPr="00FE24C9" w:rsidRDefault="00864AF0" w:rsidP="00FE24C9">
            <w:pPr>
              <w:spacing w:line="288" w:lineRule="auto"/>
              <w:ind w:right="-57"/>
              <w:rPr>
                <w:color w:val="000000"/>
              </w:rPr>
            </w:pPr>
            <w:r w:rsidRPr="00FE24C9">
              <w:rPr>
                <w:color w:val="000000" w:themeColor="text1"/>
              </w:rPr>
              <w:t>Tương tự trên, giữa hai tác giả dùng dấu &amp;</w:t>
            </w:r>
          </w:p>
        </w:tc>
        <w:tc>
          <w:tcPr>
            <w:tcW w:w="3118" w:type="dxa"/>
            <w:shd w:val="clear" w:color="auto" w:fill="FFFFFF"/>
            <w:tcMar>
              <w:top w:w="0" w:type="dxa"/>
              <w:left w:w="60" w:type="dxa"/>
              <w:bottom w:w="0" w:type="dxa"/>
              <w:right w:w="60" w:type="dxa"/>
            </w:tcMar>
            <w:hideMark/>
          </w:tcPr>
          <w:p w14:paraId="3A80C6A3" w14:textId="77777777" w:rsidR="00864AF0" w:rsidRPr="00FE24C9" w:rsidRDefault="00864AF0" w:rsidP="00FE24C9">
            <w:pPr>
              <w:spacing w:line="288" w:lineRule="auto"/>
              <w:ind w:right="-57"/>
              <w:textAlignment w:val="baseline"/>
              <w:rPr>
                <w:color w:val="000000" w:themeColor="text1"/>
              </w:rPr>
            </w:pPr>
          </w:p>
          <w:p w14:paraId="14A23570" w14:textId="6C52AB41" w:rsidR="00864AF0" w:rsidRPr="00FE24C9" w:rsidRDefault="00864AF0" w:rsidP="00FE24C9">
            <w:pPr>
              <w:spacing w:line="288" w:lineRule="auto"/>
              <w:ind w:right="-57"/>
              <w:textAlignment w:val="baseline"/>
              <w:rPr>
                <w:color w:val="000000" w:themeColor="text1"/>
              </w:rPr>
            </w:pPr>
            <w:r w:rsidRPr="00FE24C9">
              <w:rPr>
                <w:color w:val="000000" w:themeColor="text1"/>
              </w:rPr>
              <w:t>(Trần Văn A &amp; Nguyễn Thị B, 2003)</w:t>
            </w:r>
          </w:p>
          <w:p w14:paraId="54E77DD7" w14:textId="118181B5" w:rsidR="00864AF0" w:rsidRPr="00FE24C9" w:rsidRDefault="00864AF0" w:rsidP="00FE24C9">
            <w:pPr>
              <w:spacing w:line="288" w:lineRule="auto"/>
              <w:ind w:right="-57"/>
              <w:rPr>
                <w:color w:val="000000"/>
              </w:rPr>
            </w:pPr>
            <w:r w:rsidRPr="00FE24C9">
              <w:rPr>
                <w:color w:val="000000" w:themeColor="text1"/>
              </w:rPr>
              <w:t>(Deharveng &amp; Bedos, 2000)</w:t>
            </w:r>
          </w:p>
        </w:tc>
        <w:tc>
          <w:tcPr>
            <w:tcW w:w="3119" w:type="dxa"/>
            <w:shd w:val="clear" w:color="auto" w:fill="FFFFFF"/>
            <w:tcMar>
              <w:top w:w="0" w:type="dxa"/>
              <w:left w:w="60" w:type="dxa"/>
              <w:bottom w:w="0" w:type="dxa"/>
              <w:right w:w="60" w:type="dxa"/>
            </w:tcMar>
            <w:hideMark/>
          </w:tcPr>
          <w:p w14:paraId="3B8FAA35" w14:textId="77777777" w:rsidR="00864AF0" w:rsidRPr="00FE24C9" w:rsidRDefault="00864AF0" w:rsidP="00FE24C9">
            <w:pPr>
              <w:spacing w:line="288" w:lineRule="auto"/>
              <w:ind w:right="-57"/>
              <w:textAlignment w:val="baseline"/>
              <w:rPr>
                <w:color w:val="000000" w:themeColor="text1"/>
              </w:rPr>
            </w:pPr>
          </w:p>
          <w:p w14:paraId="3EF755FB" w14:textId="795135F3" w:rsidR="00864AF0" w:rsidRPr="00FE24C9" w:rsidRDefault="00864AF0" w:rsidP="00FE24C9">
            <w:pPr>
              <w:spacing w:line="288" w:lineRule="auto"/>
              <w:ind w:right="-57"/>
              <w:textAlignment w:val="baseline"/>
              <w:rPr>
                <w:color w:val="000000" w:themeColor="text1"/>
              </w:rPr>
            </w:pPr>
            <w:r w:rsidRPr="00FE24C9">
              <w:rPr>
                <w:color w:val="000000" w:themeColor="text1"/>
              </w:rPr>
              <w:t>Trần Văn A &amp; Nguyễn Thị B (2023)</w:t>
            </w:r>
          </w:p>
          <w:p w14:paraId="7DE435CF" w14:textId="31AA58FF" w:rsidR="00864AF0" w:rsidRPr="00FE24C9" w:rsidRDefault="00864AF0" w:rsidP="00FE24C9">
            <w:pPr>
              <w:spacing w:line="288" w:lineRule="auto"/>
              <w:ind w:right="-57"/>
              <w:rPr>
                <w:color w:val="000000"/>
              </w:rPr>
            </w:pPr>
            <w:r w:rsidRPr="00FE24C9">
              <w:rPr>
                <w:color w:val="000000" w:themeColor="text1"/>
              </w:rPr>
              <w:t>Deharveng and Bedos (2000)</w:t>
            </w:r>
          </w:p>
        </w:tc>
      </w:tr>
    </w:tbl>
    <w:p w14:paraId="2F417900" w14:textId="4DEB6752" w:rsidR="00305C74" w:rsidRPr="00864AF0" w:rsidRDefault="00864AF0" w:rsidP="005323B9">
      <w:pPr>
        <w:shd w:val="clear" w:color="auto" w:fill="FFFFFF"/>
        <w:spacing w:before="120" w:line="288" w:lineRule="auto"/>
        <w:ind w:firstLine="709"/>
        <w:jc w:val="both"/>
        <w:rPr>
          <w:color w:val="000000"/>
          <w:sz w:val="26"/>
          <w:szCs w:val="26"/>
        </w:rPr>
      </w:pPr>
      <w:r>
        <w:rPr>
          <w:b/>
          <w:bCs/>
          <w:color w:val="000000"/>
          <w:sz w:val="26"/>
          <w:szCs w:val="26"/>
        </w:rPr>
        <w:t>3.2</w:t>
      </w:r>
      <w:r w:rsidR="00305C74" w:rsidRPr="00864AF0">
        <w:rPr>
          <w:b/>
          <w:bCs/>
          <w:color w:val="000000"/>
          <w:sz w:val="26"/>
          <w:szCs w:val="26"/>
        </w:rPr>
        <w:t xml:space="preserve"> Tài liệu tham khảo</w:t>
      </w:r>
    </w:p>
    <w:p w14:paraId="7DCBC013" w14:textId="77777777" w:rsidR="00305C74" w:rsidRPr="00864AF0" w:rsidRDefault="00305C74" w:rsidP="005323B9">
      <w:pPr>
        <w:shd w:val="clear" w:color="auto" w:fill="FFFFFF"/>
        <w:spacing w:before="120" w:line="288" w:lineRule="auto"/>
        <w:ind w:firstLine="709"/>
        <w:jc w:val="both"/>
        <w:rPr>
          <w:color w:val="000000"/>
          <w:sz w:val="26"/>
          <w:szCs w:val="26"/>
        </w:rPr>
      </w:pPr>
      <w:r w:rsidRPr="00864AF0">
        <w:rPr>
          <w:color w:val="000000"/>
          <w:sz w:val="26"/>
          <w:szCs w:val="26"/>
        </w:rPr>
        <w:t>- Danh sách tài liệu tham khảo chỉ bao gồm các tài liệu được trích dẫn trong bài viết.</w:t>
      </w:r>
    </w:p>
    <w:p w14:paraId="0C949942" w14:textId="77777777" w:rsidR="00305C74" w:rsidRPr="00864AF0" w:rsidRDefault="00305C74" w:rsidP="005323B9">
      <w:pPr>
        <w:shd w:val="clear" w:color="auto" w:fill="FFFFFF"/>
        <w:spacing w:before="120" w:line="288" w:lineRule="auto"/>
        <w:ind w:firstLine="709"/>
        <w:rPr>
          <w:color w:val="000000"/>
          <w:sz w:val="26"/>
          <w:szCs w:val="26"/>
        </w:rPr>
      </w:pPr>
      <w:r w:rsidRPr="00864AF0">
        <w:rPr>
          <w:color w:val="000000"/>
          <w:sz w:val="26"/>
          <w:szCs w:val="26"/>
        </w:rPr>
        <w:t>- Không sử dụng chú thích ở cuối trang (footnote) để thay thế cho danh sách tài liệu tham khảo.</w:t>
      </w:r>
    </w:p>
    <w:p w14:paraId="3BC8324C" w14:textId="77777777" w:rsidR="00305C74" w:rsidRPr="00864AF0" w:rsidRDefault="00305C74" w:rsidP="005323B9">
      <w:pPr>
        <w:shd w:val="clear" w:color="auto" w:fill="FFFFFF"/>
        <w:spacing w:before="120" w:line="288" w:lineRule="auto"/>
        <w:ind w:firstLine="709"/>
        <w:jc w:val="both"/>
        <w:rPr>
          <w:color w:val="000000"/>
          <w:sz w:val="26"/>
          <w:szCs w:val="26"/>
        </w:rPr>
      </w:pPr>
      <w:r w:rsidRPr="00864AF0">
        <w:rPr>
          <w:color w:val="000000"/>
          <w:sz w:val="26"/>
          <w:szCs w:val="26"/>
        </w:rPr>
        <w:t>- Liệt kê Tài liệu tham khảo theo định dạng APA (the American Psychological Association reference style).</w:t>
      </w:r>
    </w:p>
    <w:p w14:paraId="0A3E65BB" w14:textId="77777777" w:rsidR="00305C74" w:rsidRPr="00864AF0" w:rsidRDefault="00305C74" w:rsidP="005323B9">
      <w:pPr>
        <w:shd w:val="clear" w:color="auto" w:fill="FFFFFF"/>
        <w:spacing w:before="120" w:line="288" w:lineRule="auto"/>
        <w:ind w:firstLine="709"/>
        <w:rPr>
          <w:color w:val="000000"/>
          <w:sz w:val="26"/>
          <w:szCs w:val="26"/>
        </w:rPr>
      </w:pPr>
      <w:r w:rsidRPr="00864AF0">
        <w:rPr>
          <w:color w:val="000000"/>
          <w:sz w:val="26"/>
          <w:szCs w:val="26"/>
        </w:rPr>
        <w:t>Trong đó:</w:t>
      </w:r>
    </w:p>
    <w:p w14:paraId="16D15B6D" w14:textId="77777777" w:rsidR="00305C74" w:rsidRPr="00864AF0" w:rsidRDefault="00305C74" w:rsidP="005323B9">
      <w:pPr>
        <w:numPr>
          <w:ilvl w:val="0"/>
          <w:numId w:val="3"/>
        </w:numPr>
        <w:shd w:val="clear" w:color="auto" w:fill="FFFFFF"/>
        <w:tabs>
          <w:tab w:val="clear" w:pos="720"/>
        </w:tabs>
        <w:spacing w:before="120" w:line="288" w:lineRule="auto"/>
        <w:ind w:left="993" w:hanging="283"/>
        <w:jc w:val="both"/>
        <w:rPr>
          <w:color w:val="000000"/>
          <w:sz w:val="26"/>
          <w:szCs w:val="26"/>
        </w:rPr>
      </w:pPr>
      <w:r w:rsidRPr="00864AF0">
        <w:rPr>
          <w:color w:val="000000"/>
          <w:sz w:val="26"/>
          <w:szCs w:val="26"/>
        </w:rPr>
        <w:t>Đối với tài liệu tiếng Anh, họ tác giả được viết trước và viết đầy đủ; chữ đệm (nếu có) và tên tác giả viết chữ cái đầu có dấu chấm. Đối với tài liệu tiếng Việt, tên tác giả được viết trước và viết đầy đủ, họ và chữ đệm (nếu có) viết chữ cái đầu có dấu chấm.</w:t>
      </w:r>
    </w:p>
    <w:p w14:paraId="78AD29AE" w14:textId="77777777" w:rsidR="00305C74" w:rsidRPr="00864AF0" w:rsidRDefault="00305C74" w:rsidP="005323B9">
      <w:pPr>
        <w:numPr>
          <w:ilvl w:val="0"/>
          <w:numId w:val="3"/>
        </w:numPr>
        <w:shd w:val="clear" w:color="auto" w:fill="FFFFFF"/>
        <w:tabs>
          <w:tab w:val="clear" w:pos="720"/>
        </w:tabs>
        <w:spacing w:before="120" w:line="288" w:lineRule="auto"/>
        <w:ind w:left="993" w:hanging="283"/>
        <w:jc w:val="both"/>
        <w:rPr>
          <w:color w:val="000000"/>
          <w:sz w:val="26"/>
          <w:szCs w:val="26"/>
        </w:rPr>
      </w:pPr>
      <w:r w:rsidRPr="00864AF0">
        <w:rPr>
          <w:color w:val="000000"/>
          <w:sz w:val="26"/>
          <w:szCs w:val="26"/>
        </w:rPr>
        <w:t>Các tác giả được viết cách nhau bằng dấu phẩy, thêm ký hiệu “&amp;” vào trước tác giả cuối cùng. Sau DOI/URL không có dấu chấm. Thụt đầu dòng từ dòng thứ hai của mỗi tài liệu tham khảo.</w:t>
      </w:r>
    </w:p>
    <w:p w14:paraId="2624E42F" w14:textId="77777777" w:rsidR="00305C74" w:rsidRPr="00864AF0" w:rsidRDefault="00305C74" w:rsidP="005323B9">
      <w:pPr>
        <w:numPr>
          <w:ilvl w:val="0"/>
          <w:numId w:val="3"/>
        </w:numPr>
        <w:shd w:val="clear" w:color="auto" w:fill="FFFFFF"/>
        <w:tabs>
          <w:tab w:val="clear" w:pos="720"/>
        </w:tabs>
        <w:spacing w:before="120" w:line="288" w:lineRule="auto"/>
        <w:ind w:left="993" w:hanging="283"/>
        <w:jc w:val="both"/>
        <w:rPr>
          <w:color w:val="000000"/>
          <w:sz w:val="26"/>
          <w:szCs w:val="26"/>
        </w:rPr>
      </w:pPr>
      <w:r w:rsidRPr="00864AF0">
        <w:rPr>
          <w:color w:val="000000"/>
          <w:sz w:val="26"/>
          <w:szCs w:val="26"/>
        </w:rPr>
        <w:lastRenderedPageBreak/>
        <w:t>Trong danh mục tài liệu tham khảo, sắp xếp các tài liệu theo thứ tự bảng chữ cái. Một số trường hợp đặc biệt sau:</w:t>
      </w:r>
    </w:p>
    <w:p w14:paraId="7052AF2C" w14:textId="77777777" w:rsidR="00305C74" w:rsidRPr="00864AF0" w:rsidRDefault="00305C74" w:rsidP="005323B9">
      <w:pPr>
        <w:shd w:val="clear" w:color="auto" w:fill="FFFFFF"/>
        <w:spacing w:before="120" w:line="288" w:lineRule="auto"/>
        <w:ind w:left="567" w:firstLine="283"/>
        <w:jc w:val="both"/>
        <w:rPr>
          <w:color w:val="000000"/>
          <w:sz w:val="26"/>
          <w:szCs w:val="26"/>
        </w:rPr>
      </w:pPr>
      <w:r w:rsidRPr="00864AF0">
        <w:rPr>
          <w:color w:val="000000"/>
          <w:sz w:val="26"/>
          <w:szCs w:val="26"/>
        </w:rPr>
        <w:t>+ Nếu các tài liệu giống nhau về cách trích dẫn vào bài viết nhưng khác năm xuất bản, thì sắp xếp các tài liệu theo năm xuất bản tăng dần.</w:t>
      </w:r>
    </w:p>
    <w:p w14:paraId="2F170B7E" w14:textId="77777777" w:rsidR="00305C74" w:rsidRPr="00864AF0" w:rsidRDefault="00305C74" w:rsidP="005323B9">
      <w:pPr>
        <w:shd w:val="clear" w:color="auto" w:fill="FFFFFF"/>
        <w:spacing w:before="120" w:line="288" w:lineRule="auto"/>
        <w:ind w:left="567" w:firstLine="283"/>
        <w:jc w:val="both"/>
        <w:rPr>
          <w:color w:val="000000"/>
          <w:sz w:val="26"/>
          <w:szCs w:val="26"/>
        </w:rPr>
      </w:pPr>
      <w:r w:rsidRPr="00864AF0">
        <w:rPr>
          <w:color w:val="000000"/>
          <w:sz w:val="26"/>
          <w:szCs w:val="26"/>
        </w:rPr>
        <w:t>+ Các tài liệu giống nhau về cách trích dẫn vào bài viết và cùng năm xuất bản thì được sắp xếp theo thứ tự bảng chữ cái của các tác giả, đồng thời thêm vào các chữ cái a, b, c,…sau năm xuất bản. (Nếu các tác giả giống nhau, thì sắp xếp theo tựa bài viết).</w:t>
      </w:r>
    </w:p>
    <w:p w14:paraId="2220B8D1" w14:textId="77777777" w:rsidR="00305C74" w:rsidRPr="00864AF0" w:rsidRDefault="00305C74" w:rsidP="005323B9">
      <w:pPr>
        <w:shd w:val="clear" w:color="auto" w:fill="FFFFFF"/>
        <w:spacing w:before="120" w:line="288" w:lineRule="auto"/>
        <w:ind w:left="567" w:firstLine="283"/>
        <w:rPr>
          <w:color w:val="000000"/>
          <w:sz w:val="26"/>
          <w:szCs w:val="26"/>
        </w:rPr>
      </w:pPr>
      <w:r w:rsidRPr="00864AF0">
        <w:rPr>
          <w:color w:val="000000"/>
          <w:sz w:val="26"/>
          <w:szCs w:val="26"/>
        </w:rPr>
        <w:t>+ Nếu hai tài liệu giống nhau về cách ghi tác giả đứng đầu, thì tài liệu có một tác giả được xếp trước.</w:t>
      </w:r>
    </w:p>
    <w:tbl>
      <w:tblPr>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1545"/>
        <w:gridCol w:w="8078"/>
      </w:tblGrid>
      <w:tr w:rsidR="00281DFB" w:rsidRPr="00281DFB" w14:paraId="6EDB03CC" w14:textId="77777777" w:rsidTr="00305C74">
        <w:trPr>
          <w:trHeight w:val="750"/>
        </w:trPr>
        <w:tc>
          <w:tcPr>
            <w:tcW w:w="3000" w:type="dxa"/>
            <w:tcBorders>
              <w:top w:val="single" w:sz="6" w:space="0" w:color="auto"/>
              <w:left w:val="single" w:sz="6" w:space="0" w:color="auto"/>
              <w:bottom w:val="single" w:sz="6" w:space="0" w:color="000000"/>
              <w:right w:val="single" w:sz="6" w:space="0" w:color="000000"/>
            </w:tcBorders>
            <w:shd w:val="clear" w:color="auto" w:fill="auto"/>
            <w:tcMar>
              <w:top w:w="0" w:type="dxa"/>
              <w:left w:w="150" w:type="dxa"/>
              <w:bottom w:w="0" w:type="dxa"/>
              <w:right w:w="150" w:type="dxa"/>
            </w:tcMar>
            <w:vAlign w:val="center"/>
            <w:hideMark/>
          </w:tcPr>
          <w:p w14:paraId="5C5EEDCF" w14:textId="77777777" w:rsidR="00305C74" w:rsidRPr="00281DFB" w:rsidRDefault="00305C74" w:rsidP="00FE24C9">
            <w:pPr>
              <w:spacing w:line="288" w:lineRule="auto"/>
              <w:jc w:val="center"/>
            </w:pPr>
            <w:r w:rsidRPr="00281DFB">
              <w:rPr>
                <w:b/>
                <w:bCs/>
              </w:rPr>
              <w:t>Loại tài liệu</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vAlign w:val="center"/>
            <w:hideMark/>
          </w:tcPr>
          <w:p w14:paraId="40D60DC5" w14:textId="77777777" w:rsidR="00305C74" w:rsidRPr="00281DFB" w:rsidRDefault="00305C74" w:rsidP="00FE24C9">
            <w:pPr>
              <w:spacing w:line="288" w:lineRule="auto"/>
              <w:jc w:val="center"/>
            </w:pPr>
            <w:r w:rsidRPr="00281DFB">
              <w:rPr>
                <w:b/>
                <w:bCs/>
              </w:rPr>
              <w:t>Hướng dẫn</w:t>
            </w:r>
          </w:p>
        </w:tc>
      </w:tr>
      <w:tr w:rsidR="00281DFB" w:rsidRPr="00281DFB" w14:paraId="1E9F4E9B"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632DA304" w14:textId="77777777" w:rsidR="00305C74" w:rsidRPr="00281DFB" w:rsidRDefault="00305C74" w:rsidP="00FE24C9">
            <w:pPr>
              <w:spacing w:line="288" w:lineRule="auto"/>
              <w:jc w:val="both"/>
            </w:pPr>
            <w:r w:rsidRPr="00281DFB">
              <w:rPr>
                <w:b/>
                <w:bCs/>
              </w:rPr>
              <w:t>Sách</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68D3BEAC" w14:textId="77777777" w:rsidR="00305C74" w:rsidRPr="00281DFB" w:rsidRDefault="00305C74" w:rsidP="00FE24C9">
            <w:pPr>
              <w:spacing w:line="288" w:lineRule="auto"/>
              <w:ind w:left="408" w:hanging="408"/>
              <w:jc w:val="both"/>
            </w:pPr>
            <w:r w:rsidRPr="00281DFB">
              <w:rPr>
                <w:b/>
                <w:bCs/>
                <w:u w:val="single"/>
              </w:rPr>
              <w:t>Tiếng Việt</w:t>
            </w:r>
          </w:p>
          <w:p w14:paraId="1E46ADBE" w14:textId="77777777" w:rsidR="00305C74" w:rsidRPr="00281DFB" w:rsidRDefault="00305C74" w:rsidP="00FE24C9">
            <w:pPr>
              <w:spacing w:line="288" w:lineRule="auto"/>
              <w:ind w:left="284" w:hanging="284"/>
              <w:jc w:val="both"/>
            </w:pPr>
            <w:r w:rsidRPr="00281DFB">
              <w:t>Tên, Họ. Chữ đệm., &amp; Tên, Họ. Chữ đệm. (Năm). </w:t>
            </w:r>
            <w:r w:rsidRPr="00281DFB">
              <w:rPr>
                <w:i/>
                <w:iCs/>
              </w:rPr>
              <w:t>Tựa sách in nghiêng</w:t>
            </w:r>
            <w:r w:rsidRPr="00281DFB">
              <w:t> (lần xuất bản). Nhà xuất bản. DOI (nếu có)</w:t>
            </w:r>
          </w:p>
          <w:p w14:paraId="18842306" w14:textId="77777777" w:rsidR="00305C74" w:rsidRPr="00281DFB" w:rsidRDefault="00305C74" w:rsidP="00FE24C9">
            <w:pPr>
              <w:spacing w:line="288" w:lineRule="auto"/>
              <w:ind w:left="284" w:hanging="284"/>
              <w:jc w:val="both"/>
            </w:pPr>
            <w:r w:rsidRPr="00281DFB">
              <w:t>Hồ, T. B., &amp; Lư, N. T. (2003). </w:t>
            </w:r>
            <w:r w:rsidRPr="00281DFB">
              <w:rPr>
                <w:i/>
                <w:iCs/>
              </w:rPr>
              <w:t>Kỹ thuật nuôi tôm thẻ chân trắng</w:t>
            </w:r>
            <w:r w:rsidRPr="00281DFB">
              <w:t>. Nhà xuất bản Nông nghiệp Hà Nội.</w:t>
            </w:r>
          </w:p>
          <w:p w14:paraId="20405E38" w14:textId="77777777" w:rsidR="00305C74" w:rsidRPr="00281DFB" w:rsidRDefault="00305C74" w:rsidP="00FE24C9">
            <w:pPr>
              <w:spacing w:line="288" w:lineRule="auto"/>
              <w:ind w:left="408" w:hanging="408"/>
              <w:jc w:val="both"/>
            </w:pPr>
            <w:r w:rsidRPr="00281DFB">
              <w:rPr>
                <w:b/>
                <w:bCs/>
                <w:u w:val="single"/>
              </w:rPr>
              <w:t>Tiếng Anh</w:t>
            </w:r>
          </w:p>
          <w:p w14:paraId="606B574B" w14:textId="77777777" w:rsidR="00305C74" w:rsidRPr="00281DFB" w:rsidRDefault="00305C74" w:rsidP="00FE24C9">
            <w:pPr>
              <w:spacing w:line="288" w:lineRule="auto"/>
              <w:ind w:left="284" w:hanging="284"/>
              <w:jc w:val="both"/>
            </w:pPr>
            <w:r w:rsidRPr="00281DFB">
              <w:t>Surname, N. M., &amp; Surname, N. M. (Year).</w:t>
            </w:r>
            <w:r w:rsidRPr="00281DFB">
              <w:rPr>
                <w:i/>
                <w:iCs/>
              </w:rPr>
              <w:t> Title of work: Capital letter also for subtitle</w:t>
            </w:r>
            <w:r w:rsidRPr="00281DFB">
              <w:t> (edition). Publisher. DOI (if available)</w:t>
            </w:r>
          </w:p>
          <w:p w14:paraId="1100C6FE" w14:textId="77777777" w:rsidR="00305C74" w:rsidRPr="00281DFB" w:rsidRDefault="00305C74" w:rsidP="00FE24C9">
            <w:pPr>
              <w:spacing w:line="288" w:lineRule="auto"/>
              <w:ind w:left="284" w:hanging="284"/>
              <w:jc w:val="both"/>
            </w:pPr>
            <w:r w:rsidRPr="00281DFB">
              <w:t>Belcher, W. (2019). </w:t>
            </w:r>
            <w:r w:rsidRPr="00281DFB">
              <w:rPr>
                <w:i/>
                <w:iCs/>
              </w:rPr>
              <w:t>Writing your journal article in twelve weeks: A guide to academic publishing success</w:t>
            </w:r>
            <w:r w:rsidRPr="00281DFB">
              <w:t> (2</w:t>
            </w:r>
            <w:r w:rsidRPr="00281DFB">
              <w:rPr>
                <w:vertAlign w:val="superscript"/>
              </w:rPr>
              <w:t>nd</w:t>
            </w:r>
            <w:r w:rsidRPr="00281DFB">
              <w:t> ed.). University of Chicago Press.</w:t>
            </w:r>
          </w:p>
          <w:p w14:paraId="65DEC395" w14:textId="77777777" w:rsidR="00305C74" w:rsidRPr="00281DFB" w:rsidRDefault="00305C74" w:rsidP="00FE24C9">
            <w:pPr>
              <w:spacing w:line="288" w:lineRule="auto"/>
              <w:ind w:left="284" w:hanging="284"/>
              <w:jc w:val="both"/>
            </w:pPr>
            <w:r w:rsidRPr="00281DFB">
              <w:t>FAO. (1977). </w:t>
            </w:r>
            <w:r w:rsidRPr="00281DFB">
              <w:rPr>
                <w:i/>
                <w:iCs/>
              </w:rPr>
              <w:t>Guidelines for soil profile descriptio</w:t>
            </w:r>
            <w:r w:rsidRPr="00281DFB">
              <w:t>n (2</w:t>
            </w:r>
            <w:r w:rsidRPr="00281DFB">
              <w:rPr>
                <w:vertAlign w:val="superscript"/>
              </w:rPr>
              <w:t>nd</w:t>
            </w:r>
            <w:r w:rsidRPr="00281DFB">
              <w:t> ed.). Soil Resources Development and Conservation Service, Land and Water Development Division, FAO.</w:t>
            </w:r>
          </w:p>
          <w:p w14:paraId="2E0205A5" w14:textId="77777777" w:rsidR="00305C74" w:rsidRPr="00281DFB" w:rsidRDefault="00305C74" w:rsidP="00FE24C9">
            <w:pPr>
              <w:spacing w:line="288" w:lineRule="auto"/>
              <w:ind w:left="408" w:hanging="408"/>
              <w:jc w:val="both"/>
            </w:pPr>
            <w:r w:rsidRPr="00281DFB">
              <w:rPr>
                <w:i/>
                <w:iCs/>
              </w:rPr>
              <w:t>(Ghi chú: N: name; M: middle name)</w:t>
            </w:r>
          </w:p>
        </w:tc>
      </w:tr>
      <w:tr w:rsidR="00281DFB" w:rsidRPr="00281DFB" w14:paraId="4370320C"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6097449B" w14:textId="77777777" w:rsidR="00305C74" w:rsidRPr="00281DFB" w:rsidRDefault="00305C74" w:rsidP="00FE24C9">
            <w:pPr>
              <w:spacing w:line="288" w:lineRule="auto"/>
              <w:jc w:val="both"/>
            </w:pPr>
            <w:r w:rsidRPr="00281DFB">
              <w:rPr>
                <w:b/>
                <w:bCs/>
              </w:rPr>
              <w:t>Chương sách</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262FE645" w14:textId="77777777" w:rsidR="00305C74" w:rsidRPr="00281DFB" w:rsidRDefault="00305C74" w:rsidP="00FE24C9">
            <w:pPr>
              <w:spacing w:line="288" w:lineRule="auto"/>
              <w:jc w:val="both"/>
            </w:pPr>
            <w:r w:rsidRPr="00281DFB">
              <w:rPr>
                <w:b/>
                <w:bCs/>
                <w:u w:val="single"/>
              </w:rPr>
              <w:t>Tiếng Việt</w:t>
            </w:r>
          </w:p>
          <w:p w14:paraId="16A1B77E" w14:textId="63EDB6DB" w:rsidR="00305C74" w:rsidRPr="00281DFB" w:rsidRDefault="00305C74" w:rsidP="00FE24C9">
            <w:pPr>
              <w:spacing w:line="288" w:lineRule="auto"/>
              <w:ind w:left="284" w:hanging="284"/>
              <w:jc w:val="both"/>
            </w:pPr>
            <w:r w:rsidRPr="00281DFB">
              <w:t>Tên, Họ. Chữ đệm., &amp; Tên, Họ. Chữ đệm. (Năm). Tựa chương sách in đứng. Trong</w:t>
            </w:r>
            <w:r w:rsidR="009A7F71" w:rsidRPr="00281DFB">
              <w:t xml:space="preserve"> </w:t>
            </w:r>
            <w:r w:rsidRPr="00281DFB">
              <w:t>Họ tên &amp; Họ tên (Chủ biên), </w:t>
            </w:r>
            <w:r w:rsidRPr="00281DFB">
              <w:rPr>
                <w:i/>
                <w:iCs/>
              </w:rPr>
              <w:t>Tựa sách in nghiên</w:t>
            </w:r>
            <w:r w:rsidRPr="00281DFB">
              <w:t>g (trang của chương sách). Nhà</w:t>
            </w:r>
            <w:r w:rsidR="009A7F71" w:rsidRPr="00281DFB">
              <w:t xml:space="preserve"> </w:t>
            </w:r>
            <w:r w:rsidRPr="00281DFB">
              <w:t>xuất bản. DOI (nếu có)</w:t>
            </w:r>
          </w:p>
          <w:p w14:paraId="550908C1" w14:textId="684EC133" w:rsidR="00305C74" w:rsidRPr="00281DFB" w:rsidRDefault="00305C74" w:rsidP="00FE24C9">
            <w:pPr>
              <w:spacing w:line="288" w:lineRule="auto"/>
              <w:ind w:left="284" w:hanging="284"/>
              <w:jc w:val="both"/>
            </w:pPr>
            <w:r w:rsidRPr="00281DFB">
              <w:t>Hiền, T. T. T., Tú, T. L. C., &amp; Glencross, B. (2016). Dinh dưỡng và thức ăn cá tra</w:t>
            </w:r>
            <w:r w:rsidR="009A7F71" w:rsidRPr="00281DFB">
              <w:t xml:space="preserve"> </w:t>
            </w:r>
            <w:r w:rsidRPr="00281DFB">
              <w:t>(</w:t>
            </w:r>
            <w:r w:rsidRPr="00281DFB">
              <w:rPr>
                <w:i/>
              </w:rPr>
              <w:t>Pangasianodon hypophthalmus</w:t>
            </w:r>
            <w:r w:rsidRPr="00281DFB">
              <w:t>). Trong N. T. Phương, &amp; N. A. Tuấn (Chủ biên).</w:t>
            </w:r>
            <w:r w:rsidR="009A7F71" w:rsidRPr="00281DFB">
              <w:t xml:space="preserve"> </w:t>
            </w:r>
            <w:r w:rsidRPr="00281DFB">
              <w:rPr>
                <w:i/>
                <w:iCs/>
              </w:rPr>
              <w:t>Nuôi cá tra (Pangasianodon hypophthalmus) ở đồng bằng sông Cửu Long: Thành</w:t>
            </w:r>
            <w:r w:rsidR="009A7F71" w:rsidRPr="00281DFB">
              <w:rPr>
                <w:i/>
                <w:iCs/>
              </w:rPr>
              <w:t xml:space="preserve"> </w:t>
            </w:r>
            <w:r w:rsidRPr="00281DFB">
              <w:rPr>
                <w:i/>
                <w:iCs/>
              </w:rPr>
              <w:t>công và thách thức trong phát triển bền vững</w:t>
            </w:r>
            <w:r w:rsidRPr="00281DFB">
              <w:t> (trang 109-136). Nhà xuất bản Đại</w:t>
            </w:r>
            <w:r w:rsidR="009A7F71" w:rsidRPr="00281DFB">
              <w:t xml:space="preserve"> </w:t>
            </w:r>
            <w:r w:rsidRPr="00281DFB">
              <w:t>học Cần Thơ.</w:t>
            </w:r>
          </w:p>
          <w:p w14:paraId="56A1C5DA" w14:textId="77777777" w:rsidR="00305C74" w:rsidRPr="00281DFB" w:rsidRDefault="00305C74" w:rsidP="00FE24C9">
            <w:pPr>
              <w:spacing w:line="288" w:lineRule="auto"/>
              <w:jc w:val="both"/>
            </w:pPr>
            <w:r w:rsidRPr="00281DFB">
              <w:rPr>
                <w:b/>
                <w:bCs/>
                <w:u w:val="single"/>
              </w:rPr>
              <w:t>Tiếng Anh</w:t>
            </w:r>
          </w:p>
          <w:p w14:paraId="1730320F" w14:textId="40CD2355" w:rsidR="00305C74" w:rsidRPr="00281DFB" w:rsidRDefault="00305C74" w:rsidP="00FE24C9">
            <w:pPr>
              <w:spacing w:line="288" w:lineRule="auto"/>
              <w:ind w:left="284" w:hanging="284"/>
              <w:jc w:val="both"/>
            </w:pPr>
            <w:r w:rsidRPr="00281DFB">
              <w:t>Surname, N. M., &amp; Surname, N. M. (Year). Title of chapter. In N. Surname, &amp; N.</w:t>
            </w:r>
            <w:r w:rsidR="009A7F71" w:rsidRPr="00281DFB">
              <w:t xml:space="preserve"> </w:t>
            </w:r>
            <w:r w:rsidRPr="00281DFB">
              <w:t>Surname (Eds.), </w:t>
            </w:r>
            <w:r w:rsidRPr="00281DFB">
              <w:rPr>
                <w:i/>
                <w:iCs/>
              </w:rPr>
              <w:t>Title of work: Capital letter also for subtitle</w:t>
            </w:r>
            <w:r w:rsidRPr="00281DFB">
              <w:t> (pp. pages of chapter).</w:t>
            </w:r>
            <w:r w:rsidR="009A7F71" w:rsidRPr="00281DFB">
              <w:t xml:space="preserve"> </w:t>
            </w:r>
            <w:r w:rsidRPr="00281DFB">
              <w:t>Publisher. DOI (if available)</w:t>
            </w:r>
          </w:p>
          <w:p w14:paraId="2EFD3893" w14:textId="57DFD85E" w:rsidR="00305C74" w:rsidRPr="00281DFB" w:rsidRDefault="00305C74" w:rsidP="00FE24C9">
            <w:pPr>
              <w:spacing w:line="288" w:lineRule="auto"/>
              <w:ind w:left="284" w:hanging="284"/>
              <w:jc w:val="both"/>
            </w:pPr>
            <w:r w:rsidRPr="00281DFB">
              <w:t>Aron, L., Botella, M., &amp; Lubart, T. (2019). Culinary arts: Talent and their development.</w:t>
            </w:r>
            <w:r w:rsidR="009A7F71" w:rsidRPr="00281DFB">
              <w:t xml:space="preserve"> </w:t>
            </w:r>
            <w:r w:rsidRPr="00281DFB">
              <w:t>In R. F. Subotnik, P. Olszewski-Kubilius, &amp; F. C. Worrell (Eds.), </w:t>
            </w:r>
            <w:r w:rsidRPr="00281DFB">
              <w:rPr>
                <w:i/>
                <w:iCs/>
              </w:rPr>
              <w:t>The psychology</w:t>
            </w:r>
            <w:r w:rsidR="009A7F71" w:rsidRPr="00281DFB">
              <w:rPr>
                <w:i/>
                <w:iCs/>
              </w:rPr>
              <w:t xml:space="preserve"> </w:t>
            </w:r>
            <w:r w:rsidRPr="00281DFB">
              <w:rPr>
                <w:i/>
                <w:iCs/>
              </w:rPr>
              <w:t xml:space="preserve">of high performance: Developing human potential into </w:t>
            </w:r>
            <w:r w:rsidRPr="00281DFB">
              <w:rPr>
                <w:i/>
                <w:iCs/>
              </w:rPr>
              <w:lastRenderedPageBreak/>
              <w:t>domain-specific talent</w:t>
            </w:r>
            <w:r w:rsidR="009A7F71" w:rsidRPr="00281DFB">
              <w:rPr>
                <w:i/>
                <w:iCs/>
              </w:rPr>
              <w:t xml:space="preserve"> </w:t>
            </w:r>
            <w:r w:rsidRPr="00281DFB">
              <w:t>(pp. 345–359). American Psychological Association.</w:t>
            </w:r>
            <w:r w:rsidR="009A7F71" w:rsidRPr="00281DFB">
              <w:t xml:space="preserve"> </w:t>
            </w:r>
            <w:hyperlink r:id="rId9" w:history="1">
              <w:r w:rsidRPr="00281DFB">
                <w:rPr>
                  <w:u w:val="single"/>
                </w:rPr>
                <w:t>https://doi.org/10.1037/0000120-016</w:t>
              </w:r>
            </w:hyperlink>
          </w:p>
        </w:tc>
      </w:tr>
      <w:tr w:rsidR="00281DFB" w:rsidRPr="00281DFB" w14:paraId="2A2FBBC2"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423CDD9C" w14:textId="77777777" w:rsidR="00305C74" w:rsidRPr="00281DFB" w:rsidRDefault="00305C74" w:rsidP="00FE24C9">
            <w:pPr>
              <w:spacing w:line="288" w:lineRule="auto"/>
              <w:jc w:val="both"/>
            </w:pPr>
            <w:r w:rsidRPr="00281DFB">
              <w:rPr>
                <w:b/>
                <w:bCs/>
              </w:rPr>
              <w:lastRenderedPageBreak/>
              <w:t>Bài viết đăng trên tạp chí</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340E8F0D" w14:textId="77777777" w:rsidR="00305C74" w:rsidRPr="00281DFB" w:rsidRDefault="00305C74" w:rsidP="00FE24C9">
            <w:pPr>
              <w:spacing w:line="288" w:lineRule="auto"/>
              <w:jc w:val="both"/>
            </w:pPr>
            <w:r w:rsidRPr="00281DFB">
              <w:rPr>
                <w:b/>
                <w:bCs/>
                <w:u w:val="single"/>
              </w:rPr>
              <w:t>Tiếng Việt</w:t>
            </w:r>
          </w:p>
          <w:p w14:paraId="2D92B659" w14:textId="4BAE418A" w:rsidR="00305C74" w:rsidRPr="00281DFB" w:rsidRDefault="00305C74" w:rsidP="00FE24C9">
            <w:pPr>
              <w:spacing w:line="288" w:lineRule="auto"/>
              <w:ind w:left="284" w:hanging="284"/>
              <w:jc w:val="both"/>
            </w:pPr>
            <w:r w:rsidRPr="00281DFB">
              <w:t>Tên, Họ. Chữ đệm., &amp; Tên, Họ. Chữ đệm. (Năm). Tựa bài báo in đứng. </w:t>
            </w:r>
            <w:r w:rsidRPr="00281DFB">
              <w:rPr>
                <w:i/>
                <w:iCs/>
              </w:rPr>
              <w:t>Tên tạp chí in nghiêng</w:t>
            </w:r>
            <w:r w:rsidRPr="00281DFB">
              <w:t>, </w:t>
            </w:r>
            <w:r w:rsidRPr="00281DFB">
              <w:rPr>
                <w:i/>
                <w:iCs/>
              </w:rPr>
              <w:t>volume in nghiêng</w:t>
            </w:r>
            <w:r w:rsidRPr="00281DFB">
              <w:t>(issue in đứng), trang bài báo. DOI (nếu có)</w:t>
            </w:r>
          </w:p>
          <w:p w14:paraId="706A38E4" w14:textId="467951C6" w:rsidR="00305C74" w:rsidRPr="00281DFB" w:rsidRDefault="00305C74" w:rsidP="00FE24C9">
            <w:pPr>
              <w:spacing w:line="288" w:lineRule="auto"/>
              <w:ind w:left="284" w:hanging="284"/>
              <w:jc w:val="both"/>
            </w:pPr>
            <w:r w:rsidRPr="00281DFB">
              <w:t>Cảnh, Đ. N. (2017). Thực trạng và phương pháp đẩy mạnh hoạt động nghiên cứu</w:t>
            </w:r>
            <w:r w:rsidR="009A7F71" w:rsidRPr="00281DFB">
              <w:t xml:space="preserve"> </w:t>
            </w:r>
            <w:r w:rsidRPr="00281DFB">
              <w:t>khoa học của giảng viên Đại học Cần Thơ. </w:t>
            </w:r>
            <w:r w:rsidRPr="00281DFB">
              <w:rPr>
                <w:i/>
                <w:iCs/>
              </w:rPr>
              <w:t>Tạp chí Khoa học Trường Đại</w:t>
            </w:r>
            <w:r w:rsidR="009A7F71" w:rsidRPr="00281DFB">
              <w:rPr>
                <w:i/>
                <w:iCs/>
              </w:rPr>
              <w:t xml:space="preserve"> </w:t>
            </w:r>
            <w:r w:rsidRPr="00281DFB">
              <w:rPr>
                <w:i/>
                <w:iCs/>
              </w:rPr>
              <w:t>học Cần Thơ</w:t>
            </w:r>
            <w:r w:rsidRPr="00281DFB">
              <w:t>, </w:t>
            </w:r>
            <w:r w:rsidRPr="00281DFB">
              <w:rPr>
                <w:i/>
                <w:iCs/>
              </w:rPr>
              <w:t>54</w:t>
            </w:r>
            <w:r w:rsidRPr="00281DFB">
              <w:t>(7), 117-121. </w:t>
            </w:r>
            <w:hyperlink r:id="rId10" w:history="1">
              <w:r w:rsidRPr="00281DFB">
                <w:rPr>
                  <w:u w:val="single"/>
                </w:rPr>
                <w:t>https://doi.org/10.22144/ctu.jvn.2018.131</w:t>
              </w:r>
            </w:hyperlink>
          </w:p>
          <w:p w14:paraId="36156463" w14:textId="77777777" w:rsidR="00305C74" w:rsidRPr="00281DFB" w:rsidRDefault="00305C74" w:rsidP="00FE24C9">
            <w:pPr>
              <w:spacing w:line="288" w:lineRule="auto"/>
              <w:jc w:val="both"/>
            </w:pPr>
            <w:r w:rsidRPr="00281DFB">
              <w:rPr>
                <w:b/>
                <w:bCs/>
                <w:u w:val="single"/>
              </w:rPr>
              <w:t>Tiếng Anh</w:t>
            </w:r>
          </w:p>
          <w:p w14:paraId="6DB8F09F" w14:textId="4466AC4E" w:rsidR="00305C74" w:rsidRPr="00281DFB" w:rsidRDefault="00305C74" w:rsidP="00FE24C9">
            <w:pPr>
              <w:spacing w:line="288" w:lineRule="auto"/>
              <w:ind w:left="284" w:hanging="284"/>
              <w:jc w:val="both"/>
            </w:pPr>
            <w:r w:rsidRPr="00281DFB">
              <w:t>Surname, N. M., &amp; Surname, N. M. (Year). Title of article. </w:t>
            </w:r>
            <w:r w:rsidRPr="00281DFB">
              <w:rPr>
                <w:i/>
                <w:iCs/>
              </w:rPr>
              <w:t>Title of Periodical</w:t>
            </w:r>
            <w:r w:rsidRPr="00281DFB">
              <w:t>, </w:t>
            </w:r>
            <w:r w:rsidRPr="00281DFB">
              <w:rPr>
                <w:i/>
                <w:iCs/>
              </w:rPr>
              <w:t>volume</w:t>
            </w:r>
            <w:r w:rsidR="00AA049F" w:rsidRPr="00281DFB">
              <w:rPr>
                <w:i/>
                <w:iCs/>
              </w:rPr>
              <w:t xml:space="preserve"> </w:t>
            </w:r>
            <w:r w:rsidRPr="00281DFB">
              <w:rPr>
                <w:i/>
                <w:iCs/>
              </w:rPr>
              <w:t>number</w:t>
            </w:r>
            <w:r w:rsidRPr="00281DFB">
              <w:t>(issue number), page range. DOI (if available)</w:t>
            </w:r>
          </w:p>
          <w:p w14:paraId="6AF3E89D" w14:textId="1E72BEA4" w:rsidR="00305C74" w:rsidRPr="00281DFB" w:rsidRDefault="00305C74" w:rsidP="00FE24C9">
            <w:pPr>
              <w:spacing w:line="288" w:lineRule="auto"/>
              <w:ind w:left="284" w:hanging="284"/>
              <w:jc w:val="both"/>
            </w:pPr>
            <w:r w:rsidRPr="00281DFB">
              <w:t>Kattoua, T., Al-Lozi, M. &amp; Alrowwad, A. (2016). A review of literature on E-learning</w:t>
            </w:r>
            <w:r w:rsidR="00AA049F" w:rsidRPr="00281DFB">
              <w:t xml:space="preserve"> </w:t>
            </w:r>
            <w:r w:rsidRPr="00281DFB">
              <w:t>systems in higher education. </w:t>
            </w:r>
            <w:r w:rsidRPr="00281DFB">
              <w:rPr>
                <w:i/>
                <w:iCs/>
              </w:rPr>
              <w:t>International Journal of Business Management</w:t>
            </w:r>
            <w:r w:rsidR="00AA049F" w:rsidRPr="00281DFB">
              <w:rPr>
                <w:i/>
                <w:iCs/>
              </w:rPr>
              <w:t xml:space="preserve"> </w:t>
            </w:r>
            <w:r w:rsidRPr="00281DFB">
              <w:rPr>
                <w:i/>
                <w:iCs/>
              </w:rPr>
              <w:t>and Economic Research</w:t>
            </w:r>
            <w:r w:rsidRPr="00281DFB">
              <w:t>, </w:t>
            </w:r>
            <w:r w:rsidRPr="00281DFB">
              <w:rPr>
                <w:i/>
                <w:iCs/>
              </w:rPr>
              <w:t>7</w:t>
            </w:r>
            <w:r w:rsidRPr="00281DFB">
              <w:t>(5), 754-762.</w:t>
            </w:r>
          </w:p>
        </w:tc>
      </w:tr>
      <w:tr w:rsidR="00281DFB" w:rsidRPr="00281DFB" w14:paraId="48E2DB46"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0442CA89" w14:textId="77777777" w:rsidR="00305C74" w:rsidRPr="00281DFB" w:rsidRDefault="00305C74" w:rsidP="00FE24C9">
            <w:pPr>
              <w:spacing w:line="288" w:lineRule="auto"/>
              <w:jc w:val="both"/>
            </w:pPr>
            <w:r w:rsidRPr="00281DFB">
              <w:rPr>
                <w:b/>
                <w:bCs/>
              </w:rPr>
              <w:t>Bài viết đăng trong kỷ yếu hội nghị, hội thảo</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1160A112" w14:textId="77777777" w:rsidR="00305C74" w:rsidRPr="00281DFB" w:rsidRDefault="00305C74" w:rsidP="00FE24C9">
            <w:pPr>
              <w:spacing w:line="288" w:lineRule="auto"/>
              <w:jc w:val="both"/>
            </w:pPr>
            <w:r w:rsidRPr="00281DFB">
              <w:rPr>
                <w:b/>
                <w:bCs/>
                <w:u w:val="single"/>
              </w:rPr>
              <w:t>Tiếng Việt</w:t>
            </w:r>
          </w:p>
          <w:p w14:paraId="430FE4F7" w14:textId="621DA9C9" w:rsidR="00305C74" w:rsidRPr="00281DFB" w:rsidRDefault="00305C74" w:rsidP="00FE24C9">
            <w:pPr>
              <w:spacing w:line="288" w:lineRule="auto"/>
              <w:ind w:left="284" w:hanging="284"/>
              <w:jc w:val="both"/>
            </w:pPr>
            <w:r w:rsidRPr="00281DFB">
              <w:t>Tên, Họ. Chữ đệm., &amp; Tên, Họ. Chữ đệm. (Năm). Tựa bài viết in đứng. Trong Tên, Họ. Chữ đệm. (Chủ biên), </w:t>
            </w:r>
            <w:r w:rsidRPr="00281DFB">
              <w:rPr>
                <w:i/>
                <w:iCs/>
              </w:rPr>
              <w:t>Tựa kỷ yếu in nghiêng </w:t>
            </w:r>
            <w:r w:rsidRPr="00281DFB">
              <w:t>(trang bài viết). Nhà xuất bản.</w:t>
            </w:r>
            <w:r w:rsidR="009A7F71" w:rsidRPr="00281DFB">
              <w:t xml:space="preserve"> </w:t>
            </w:r>
            <w:r w:rsidRPr="00281DFB">
              <w:t>DOI/URL (nếu có)</w:t>
            </w:r>
          </w:p>
          <w:p w14:paraId="53CF9EC3" w14:textId="466FE44A" w:rsidR="00305C74" w:rsidRPr="00281DFB" w:rsidRDefault="00305C74" w:rsidP="00FE24C9">
            <w:pPr>
              <w:spacing w:line="288" w:lineRule="auto"/>
              <w:ind w:left="284" w:hanging="284"/>
              <w:jc w:val="both"/>
            </w:pPr>
            <w:r w:rsidRPr="00281DFB">
              <w:t>Tuấn, L. A., &amp; Minh, V. Q. (2015). Phân tích những yếu tố ảnh hưởng đến thực</w:t>
            </w:r>
            <w:r w:rsidR="00AA049F" w:rsidRPr="00281DFB">
              <w:t xml:space="preserve"> hiện</w:t>
            </w:r>
            <w:r w:rsidRPr="00281DFB">
              <w:t> quy hoạch, kế hoạch sử dụng đất thành phố Cần Thơ dưới sự hỗ trợ của GIS. </w:t>
            </w:r>
            <w:r w:rsidRPr="00281DFB">
              <w:rPr>
                <w:i/>
                <w:iCs/>
              </w:rPr>
              <w:t>Kỷ</w:t>
            </w:r>
            <w:r w:rsidR="00AA049F" w:rsidRPr="00281DFB">
              <w:rPr>
                <w:i/>
                <w:iCs/>
              </w:rPr>
              <w:t xml:space="preserve"> </w:t>
            </w:r>
            <w:r w:rsidRPr="00281DFB">
              <w:rPr>
                <w:i/>
                <w:iCs/>
              </w:rPr>
              <w:t>yếu hội nghị GIS toàn quốc 2015</w:t>
            </w:r>
            <w:r w:rsidR="00AA049F" w:rsidRPr="00281DFB">
              <w:t xml:space="preserve"> (trang 643-647). </w:t>
            </w:r>
            <w:r w:rsidRPr="00281DFB">
              <w:t> </w:t>
            </w:r>
            <w:hyperlink r:id="rId11" w:history="1">
              <w:r w:rsidRPr="00281DFB">
                <w:rPr>
                  <w:u w:val="single"/>
                </w:rPr>
                <w:t>https://sj.ctu.edu.vn/ql/docgia/kyyeuhoinghitrongnuoc-2015/baibao-30971.html?page_current=5</w:t>
              </w:r>
            </w:hyperlink>
          </w:p>
          <w:p w14:paraId="5F0A802C" w14:textId="77777777" w:rsidR="00305C74" w:rsidRPr="00281DFB" w:rsidRDefault="00305C74" w:rsidP="00FE24C9">
            <w:pPr>
              <w:spacing w:line="288" w:lineRule="auto"/>
              <w:jc w:val="both"/>
            </w:pPr>
            <w:r w:rsidRPr="00281DFB">
              <w:rPr>
                <w:b/>
                <w:bCs/>
                <w:u w:val="single"/>
              </w:rPr>
              <w:t>Tiếng Anh</w:t>
            </w:r>
          </w:p>
          <w:p w14:paraId="30E3EFF4" w14:textId="1B31A4A0" w:rsidR="00305C74" w:rsidRPr="00281DFB" w:rsidRDefault="00305C74" w:rsidP="00FE24C9">
            <w:pPr>
              <w:spacing w:line="288" w:lineRule="auto"/>
              <w:ind w:left="284" w:hanging="284"/>
              <w:jc w:val="both"/>
            </w:pPr>
            <w:r w:rsidRPr="00281DFB">
              <w:t>Surname, N. M., &amp; Surname, N. M. (Year). Title of paper. In A. Editor &amp; B. Editor</w:t>
            </w:r>
            <w:r w:rsidR="00AA049F" w:rsidRPr="00281DFB">
              <w:t xml:space="preserve"> </w:t>
            </w:r>
            <w:r w:rsidRPr="00281DFB">
              <w:t>(Eds.), </w:t>
            </w:r>
            <w:r w:rsidRPr="00281DFB">
              <w:rPr>
                <w:i/>
                <w:iCs/>
              </w:rPr>
              <w:t>Title of proceedings</w:t>
            </w:r>
            <w:r w:rsidRPr="00281DFB">
              <w:t> (page range). Publisher. DOI or URL (if available)</w:t>
            </w:r>
          </w:p>
          <w:p w14:paraId="3379208F" w14:textId="23194BC4" w:rsidR="00305C74" w:rsidRPr="00281DFB" w:rsidRDefault="00305C74" w:rsidP="00FE24C9">
            <w:pPr>
              <w:spacing w:line="288" w:lineRule="auto"/>
              <w:ind w:left="284" w:hanging="284"/>
              <w:jc w:val="both"/>
            </w:pPr>
            <w:r w:rsidRPr="00281DFB">
              <w:t xml:space="preserve">Morgan, R., Meldrum, K., Bryan, S., Mathiesen, B., Yakob, N., Esa, N., &amp; Ziden, </w:t>
            </w:r>
            <w:r w:rsidR="00AA049F" w:rsidRPr="00281DFB">
              <w:t xml:space="preserve">A. A. </w:t>
            </w:r>
            <w:r w:rsidRPr="00281DFB">
              <w:t>(2017). Embedding digital literacies in curricula: Australian and Malaysian</w:t>
            </w:r>
            <w:r w:rsidR="00AA049F" w:rsidRPr="00281DFB">
              <w:t xml:space="preserve"> </w:t>
            </w:r>
            <w:r w:rsidRPr="00281DFB">
              <w:t>experiences. In G. B. Teh &amp; S. C. Choy (Eds.), </w:t>
            </w:r>
            <w:r w:rsidRPr="00281DFB">
              <w:rPr>
                <w:i/>
                <w:iCs/>
              </w:rPr>
              <w:t>Empowering 21st century learners</w:t>
            </w:r>
            <w:r w:rsidR="00AA049F" w:rsidRPr="00281DFB">
              <w:rPr>
                <w:i/>
                <w:iCs/>
              </w:rPr>
              <w:t xml:space="preserve"> </w:t>
            </w:r>
            <w:r w:rsidRPr="00281DFB">
              <w:rPr>
                <w:i/>
                <w:iCs/>
              </w:rPr>
              <w:t>through holistic and enterprising learning: S</w:t>
            </w:r>
            <w:r w:rsidR="00AA049F" w:rsidRPr="00281DFB">
              <w:rPr>
                <w:i/>
                <w:iCs/>
              </w:rPr>
              <w:t xml:space="preserve">elected papers from Tunku Abdul </w:t>
            </w:r>
            <w:r w:rsidRPr="00281DFB">
              <w:rPr>
                <w:i/>
                <w:iCs/>
              </w:rPr>
              <w:t>Rahman University College International Conference 2016</w:t>
            </w:r>
            <w:r w:rsidRPr="00281DFB">
              <w:t> (pp. 11-19).</w:t>
            </w:r>
            <w:r w:rsidR="00AA049F" w:rsidRPr="00281DFB">
              <w:t xml:space="preserve"> </w:t>
            </w:r>
            <w:r w:rsidRPr="00281DFB">
              <w:t>pringer. </w:t>
            </w:r>
            <w:hyperlink r:id="rId12" w:history="1">
              <w:r w:rsidRPr="00281DFB">
                <w:rPr>
                  <w:u w:val="single"/>
                </w:rPr>
                <w:t>https://doi.org/10.1007/978-981-10-4241-6_2</w:t>
              </w:r>
            </w:hyperlink>
          </w:p>
        </w:tc>
      </w:tr>
      <w:tr w:rsidR="00281DFB" w:rsidRPr="00281DFB" w14:paraId="5EF11239"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4202F7A7" w14:textId="77777777" w:rsidR="00305C74" w:rsidRPr="00281DFB" w:rsidRDefault="00305C74" w:rsidP="00FE24C9">
            <w:pPr>
              <w:spacing w:line="288" w:lineRule="auto"/>
              <w:jc w:val="both"/>
            </w:pPr>
            <w:r w:rsidRPr="00281DFB">
              <w:rPr>
                <w:b/>
                <w:bCs/>
              </w:rPr>
              <w:t>Văn bản của cơ quan, tổ chức</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06E398BD" w14:textId="77777777" w:rsidR="00305C74" w:rsidRPr="00281DFB" w:rsidRDefault="00305C74" w:rsidP="00FE24C9">
            <w:pPr>
              <w:spacing w:line="288" w:lineRule="auto"/>
              <w:ind w:left="378" w:hanging="360"/>
              <w:jc w:val="both"/>
            </w:pPr>
            <w:r w:rsidRPr="00281DFB">
              <w:rPr>
                <w:b/>
                <w:bCs/>
                <w:u w:val="single"/>
              </w:rPr>
              <w:t>Tiếng Việt</w:t>
            </w:r>
          </w:p>
          <w:p w14:paraId="646740AE" w14:textId="77777777" w:rsidR="00305C74" w:rsidRPr="00281DFB" w:rsidRDefault="00305C74" w:rsidP="00FE24C9">
            <w:pPr>
              <w:spacing w:line="288" w:lineRule="auto"/>
              <w:ind w:left="284" w:hanging="284"/>
              <w:jc w:val="both"/>
            </w:pPr>
            <w:r w:rsidRPr="00281DFB">
              <w:t>Tên Cơ quan/Tổ chức. (Năm). </w:t>
            </w:r>
            <w:r w:rsidRPr="00281DFB">
              <w:rPr>
                <w:i/>
                <w:iCs/>
              </w:rPr>
              <w:t>Tựa văn bản in nghiêng</w:t>
            </w:r>
            <w:r w:rsidRPr="00281DFB">
              <w:t> (Số ban hành nếu có). URL</w:t>
            </w:r>
          </w:p>
          <w:p w14:paraId="682951FD" w14:textId="0CF00361" w:rsidR="00305C74" w:rsidRPr="00281DFB" w:rsidRDefault="00305C74" w:rsidP="00FE24C9">
            <w:pPr>
              <w:spacing w:line="288" w:lineRule="auto"/>
              <w:ind w:left="284" w:hanging="284"/>
              <w:jc w:val="both"/>
            </w:pPr>
            <w:r w:rsidRPr="00281DFB">
              <w:t>Bộ Giáo dục và Đào tạo. (2017). </w:t>
            </w:r>
            <w:r w:rsidRPr="00281DFB">
              <w:rPr>
                <w:i/>
                <w:iCs/>
              </w:rPr>
              <w:t>Quyết định ban hành quy trình quản lý văn bản trong môi trường mạng của Bộ Giáo dục và Đào tạo</w:t>
            </w:r>
            <w:r w:rsidRPr="00281DFB">
              <w:t> (Số 1224/QĐ-BGDĐT).</w:t>
            </w:r>
            <w:r w:rsidR="00AA049F" w:rsidRPr="00281DFB">
              <w:t xml:space="preserve"> </w:t>
            </w:r>
            <w:hyperlink r:id="rId13" w:history="1">
              <w:r w:rsidRPr="00281DFB">
                <w:rPr>
                  <w:u w:val="single"/>
                </w:rPr>
                <w:t>http://www.moet.gov.vn/van-ban/vbdh/Pages/chi-tiet-van-ban.aspx?ItemID=2176</w:t>
              </w:r>
            </w:hyperlink>
          </w:p>
          <w:p w14:paraId="143B3DA4" w14:textId="77777777" w:rsidR="00305C74" w:rsidRPr="00281DFB" w:rsidRDefault="00305C74" w:rsidP="00FE24C9">
            <w:pPr>
              <w:spacing w:line="288" w:lineRule="auto"/>
              <w:jc w:val="both"/>
            </w:pPr>
            <w:r w:rsidRPr="00281DFB">
              <w:rPr>
                <w:b/>
                <w:bCs/>
                <w:u w:val="single"/>
              </w:rPr>
              <w:t>Tiếng Anh</w:t>
            </w:r>
          </w:p>
          <w:p w14:paraId="21DAB8D2" w14:textId="0EC47366" w:rsidR="00305C74" w:rsidRPr="00281DFB" w:rsidRDefault="00305C74" w:rsidP="00FE24C9">
            <w:pPr>
              <w:spacing w:line="288" w:lineRule="auto"/>
              <w:ind w:left="284" w:hanging="284"/>
              <w:jc w:val="both"/>
            </w:pPr>
            <w:r w:rsidRPr="00281DFB">
              <w:t>Government Department. (Year). </w:t>
            </w:r>
            <w:r w:rsidRPr="00281DFB">
              <w:rPr>
                <w:i/>
                <w:iCs/>
              </w:rPr>
              <w:t>Document title</w:t>
            </w:r>
            <w:r w:rsidRPr="00281DFB">
              <w:t> (Publication No). URL</w:t>
            </w:r>
            <w:r w:rsidR="00AA049F" w:rsidRPr="00281DFB">
              <w:t xml:space="preserve"> </w:t>
            </w:r>
            <w:r w:rsidRPr="00281DFB">
              <w:t>United States Government Accountability Office. (2019). </w:t>
            </w:r>
            <w:r w:rsidRPr="00281DFB">
              <w:rPr>
                <w:i/>
                <w:iCs/>
              </w:rPr>
              <w:t>Performance and</w:t>
            </w:r>
            <w:r w:rsidR="00AA049F" w:rsidRPr="00281DFB">
              <w:rPr>
                <w:i/>
                <w:iCs/>
              </w:rPr>
              <w:t xml:space="preserve"> </w:t>
            </w:r>
            <w:r w:rsidRPr="00281DFB">
              <w:rPr>
                <w:i/>
                <w:iCs/>
              </w:rPr>
              <w:t>acc</w:t>
            </w:r>
            <w:r w:rsidR="00AA049F" w:rsidRPr="00281DFB">
              <w:rPr>
                <w:i/>
                <w:iCs/>
              </w:rPr>
              <w:t xml:space="preserve">ountability report: Fiscal year </w:t>
            </w:r>
            <w:r w:rsidRPr="00281DFB">
              <w:rPr>
                <w:i/>
                <w:iCs/>
              </w:rPr>
              <w:t>2019</w:t>
            </w:r>
            <w:r w:rsidRPr="00281DFB">
              <w:t>. https://www.gao.gov/assets/710/702715.pdf</w:t>
            </w:r>
          </w:p>
        </w:tc>
      </w:tr>
      <w:tr w:rsidR="00281DFB" w:rsidRPr="00281DFB" w14:paraId="67F8C1AB"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61550EEA" w14:textId="77777777" w:rsidR="00305C74" w:rsidRPr="00281DFB" w:rsidRDefault="00305C74" w:rsidP="00FE24C9">
            <w:pPr>
              <w:spacing w:line="288" w:lineRule="auto"/>
              <w:jc w:val="both"/>
            </w:pPr>
            <w:r w:rsidRPr="00281DFB">
              <w:rPr>
                <w:b/>
                <w:bCs/>
              </w:rPr>
              <w:lastRenderedPageBreak/>
              <w:t>Luận văn, luận án</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172A0AAA" w14:textId="77777777" w:rsidR="00305C74" w:rsidRPr="00281DFB" w:rsidRDefault="00305C74" w:rsidP="00FE24C9">
            <w:pPr>
              <w:spacing w:line="288" w:lineRule="auto"/>
              <w:ind w:left="468" w:hanging="468"/>
              <w:jc w:val="both"/>
            </w:pPr>
            <w:r w:rsidRPr="00281DFB">
              <w:rPr>
                <w:b/>
                <w:bCs/>
                <w:u w:val="single"/>
              </w:rPr>
              <w:t>Tiếng Việt</w:t>
            </w:r>
          </w:p>
          <w:p w14:paraId="42E7E590" w14:textId="77777777" w:rsidR="00305C74" w:rsidRPr="00281DFB" w:rsidRDefault="00305C74" w:rsidP="00FE24C9">
            <w:pPr>
              <w:spacing w:line="288" w:lineRule="auto"/>
              <w:ind w:left="284" w:hanging="284"/>
              <w:jc w:val="both"/>
            </w:pPr>
            <w:r w:rsidRPr="00281DFB">
              <w:t>Tên, Họ. Chữ đệm. (Năm). </w:t>
            </w:r>
            <w:r w:rsidRPr="00281DFB">
              <w:rPr>
                <w:i/>
                <w:iCs/>
              </w:rPr>
              <w:t>Tên luận văn/luận án in nghiêng</w:t>
            </w:r>
            <w:r w:rsidRPr="00281DFB">
              <w:t> (luận văn thạc sĩ/luận án tiến sĩ). Tên cơ sở đào tạo.</w:t>
            </w:r>
          </w:p>
          <w:p w14:paraId="555E9BEE" w14:textId="2261E383" w:rsidR="00305C74" w:rsidRPr="00281DFB" w:rsidRDefault="00305C74" w:rsidP="00FE24C9">
            <w:pPr>
              <w:spacing w:line="288" w:lineRule="auto"/>
              <w:ind w:left="284" w:hanging="284"/>
              <w:jc w:val="both"/>
            </w:pPr>
            <w:r w:rsidRPr="00281DFB">
              <w:t>Hường, Đ. T. (2013). </w:t>
            </w:r>
            <w:r w:rsidRPr="00281DFB">
              <w:rPr>
                <w:i/>
                <w:iCs/>
              </w:rPr>
              <w:t>Nghiên cứu đánh giá tiềm năng tái chế chất thải điện tử và thu hồi kim loại có giá trị từ bản mạch điện tử thải bỏ</w:t>
            </w:r>
            <w:r w:rsidRPr="00281DFB">
              <w:t> (Luận văn thạc sĩ). Đại học Quốc gia Hà Nội.</w:t>
            </w:r>
          </w:p>
          <w:p w14:paraId="2990D267" w14:textId="77777777" w:rsidR="00305C74" w:rsidRPr="00281DFB" w:rsidRDefault="00305C74" w:rsidP="00FE24C9">
            <w:pPr>
              <w:spacing w:line="288" w:lineRule="auto"/>
              <w:jc w:val="both"/>
            </w:pPr>
            <w:r w:rsidRPr="00281DFB">
              <w:rPr>
                <w:b/>
                <w:bCs/>
                <w:u w:val="single"/>
              </w:rPr>
              <w:t>Tiếng Anh</w:t>
            </w:r>
          </w:p>
          <w:p w14:paraId="33E48433" w14:textId="21174BC7" w:rsidR="00305C74" w:rsidRPr="00281DFB" w:rsidRDefault="00305C74" w:rsidP="00FE24C9">
            <w:pPr>
              <w:spacing w:line="288" w:lineRule="auto"/>
              <w:ind w:left="284" w:hanging="284"/>
              <w:jc w:val="both"/>
            </w:pPr>
            <w:r w:rsidRPr="00281DFB">
              <w:t>Surname, N. M. (Year). </w:t>
            </w:r>
            <w:r w:rsidRPr="00281DFB">
              <w:rPr>
                <w:i/>
                <w:iCs/>
              </w:rPr>
              <w:t>Title of doctoral dissertation or master's thesis</w:t>
            </w:r>
            <w:r w:rsidRPr="00281DFB">
              <w:t> (doctoral</w:t>
            </w:r>
            <w:r w:rsidR="00AA049F" w:rsidRPr="00281DFB">
              <w:t xml:space="preserve"> </w:t>
            </w:r>
            <w:r w:rsidRPr="00281DFB">
              <w:t>dissertation or master’s thesis). Name of Institution.</w:t>
            </w:r>
          </w:p>
          <w:p w14:paraId="60B056A4" w14:textId="15A7BDC2" w:rsidR="00305C74" w:rsidRPr="00281DFB" w:rsidRDefault="00305C74" w:rsidP="00FE24C9">
            <w:pPr>
              <w:spacing w:line="288" w:lineRule="auto"/>
              <w:ind w:left="284" w:hanging="284"/>
              <w:jc w:val="both"/>
            </w:pPr>
            <w:r w:rsidRPr="00281DFB">
              <w:t>Tain, F. H. (1999). </w:t>
            </w:r>
            <w:r w:rsidRPr="00281DFB">
              <w:rPr>
                <w:i/>
                <w:iCs/>
              </w:rPr>
              <w:t>Impacts of aquaculture extension on small-scale Oreochromis</w:t>
            </w:r>
            <w:r w:rsidR="00AA049F" w:rsidRPr="00281DFB">
              <w:rPr>
                <w:i/>
                <w:iCs/>
              </w:rPr>
              <w:t xml:space="preserve"> </w:t>
            </w:r>
            <w:r w:rsidRPr="00281DFB">
              <w:rPr>
                <w:i/>
                <w:iCs/>
              </w:rPr>
              <w:t>niloticus production in northeastern Thailand</w:t>
            </w:r>
            <w:r w:rsidRPr="00281DFB">
              <w:t> (master’s thesis). University of Michigan.</w:t>
            </w:r>
          </w:p>
        </w:tc>
      </w:tr>
      <w:tr w:rsidR="00281DFB" w:rsidRPr="00281DFB" w14:paraId="3B910C07" w14:textId="77777777" w:rsidTr="00305C74">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4D2AB322" w14:textId="77777777" w:rsidR="00305C74" w:rsidRPr="00281DFB" w:rsidRDefault="00305C74" w:rsidP="00FE24C9">
            <w:pPr>
              <w:spacing w:line="288" w:lineRule="auto"/>
              <w:jc w:val="both"/>
            </w:pPr>
            <w:r w:rsidRPr="00281DFB">
              <w:rPr>
                <w:b/>
                <w:bCs/>
              </w:rPr>
              <w:t>Website</w:t>
            </w:r>
          </w:p>
        </w:tc>
        <w:tc>
          <w:tcPr>
            <w:tcW w:w="17475" w:type="dxa"/>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7A26FC69" w14:textId="77777777" w:rsidR="00305C74" w:rsidRPr="00281DFB" w:rsidRDefault="00305C74" w:rsidP="00FE24C9">
            <w:pPr>
              <w:spacing w:line="288" w:lineRule="auto"/>
              <w:ind w:left="378" w:hanging="378"/>
              <w:jc w:val="both"/>
            </w:pPr>
            <w:r w:rsidRPr="00281DFB">
              <w:rPr>
                <w:b/>
                <w:bCs/>
                <w:u w:val="single"/>
              </w:rPr>
              <w:t>Tiếng Việt</w:t>
            </w:r>
          </w:p>
          <w:p w14:paraId="44AE38E9" w14:textId="77777777" w:rsidR="00305C74" w:rsidRPr="00281DFB" w:rsidRDefault="00305C74" w:rsidP="00FE24C9">
            <w:pPr>
              <w:spacing w:line="288" w:lineRule="auto"/>
              <w:ind w:left="378" w:hanging="378"/>
              <w:jc w:val="both"/>
            </w:pPr>
            <w:r w:rsidRPr="00281DFB">
              <w:t>Tên, Họ. Chữ đệm., &amp; Tên, Họ. Chữ đệm. (Năm). </w:t>
            </w:r>
            <w:r w:rsidRPr="00281DFB">
              <w:rPr>
                <w:i/>
                <w:iCs/>
              </w:rPr>
              <w:t>Tựa bài viết in nghiêng</w:t>
            </w:r>
            <w:r w:rsidRPr="00281DFB">
              <w:t>. URL</w:t>
            </w:r>
          </w:p>
          <w:p w14:paraId="6ACA2AB8" w14:textId="77777777" w:rsidR="00305C74" w:rsidRPr="00281DFB" w:rsidRDefault="00305C74" w:rsidP="00FE24C9">
            <w:pPr>
              <w:spacing w:line="288" w:lineRule="auto"/>
              <w:ind w:left="284" w:hanging="284"/>
              <w:jc w:val="both"/>
            </w:pPr>
            <w:r w:rsidRPr="00281DFB">
              <w:t>Hồng, N. T. B., Dương, N. T. K., Phương, N. T. M., &amp; Thịnh, P. P. (2014). </w:t>
            </w:r>
            <w:r w:rsidRPr="00281DFB">
              <w:rPr>
                <w:i/>
                <w:iCs/>
              </w:rPr>
              <w:t>Nhân giống dừa sáp bằng kỹ thuật nuôi cấy phôi</w:t>
            </w:r>
            <w:r w:rsidRPr="00281DFB">
              <w:t>.</w:t>
            </w:r>
            <w:r w:rsidRPr="00281DFB">
              <w:br/>
            </w:r>
            <w:hyperlink r:id="rId14" w:history="1">
              <w:r w:rsidRPr="00281DFB">
                <w:rPr>
                  <w:u w:val="single"/>
                </w:rPr>
                <w:t>http://hiephoiduabentre.com.vn/index</w:t>
              </w:r>
            </w:hyperlink>
          </w:p>
          <w:p w14:paraId="68D5BA25" w14:textId="77777777" w:rsidR="00305C74" w:rsidRPr="00281DFB" w:rsidRDefault="00305C74" w:rsidP="00FE24C9">
            <w:pPr>
              <w:spacing w:line="288" w:lineRule="auto"/>
              <w:jc w:val="both"/>
            </w:pPr>
            <w:r w:rsidRPr="00281DFB">
              <w:rPr>
                <w:b/>
                <w:bCs/>
                <w:u w:val="single"/>
              </w:rPr>
              <w:t>Tiếng Anh</w:t>
            </w:r>
          </w:p>
          <w:p w14:paraId="6A530D75" w14:textId="77777777" w:rsidR="00305C74" w:rsidRPr="00281DFB" w:rsidRDefault="00305C74" w:rsidP="00FE24C9">
            <w:pPr>
              <w:spacing w:line="288" w:lineRule="auto"/>
              <w:ind w:left="284" w:hanging="284"/>
              <w:jc w:val="both"/>
            </w:pPr>
            <w:r w:rsidRPr="00281DFB">
              <w:t>Surname, N. M., &amp; Surname, N. M. (Year). </w:t>
            </w:r>
            <w:r w:rsidRPr="00281DFB">
              <w:rPr>
                <w:i/>
                <w:iCs/>
              </w:rPr>
              <w:t>Title</w:t>
            </w:r>
            <w:r w:rsidRPr="00281DFB">
              <w:t>. URL</w:t>
            </w:r>
          </w:p>
          <w:p w14:paraId="0F38308D" w14:textId="02D6AAC2" w:rsidR="00305C74" w:rsidRPr="00281DFB" w:rsidRDefault="00305C74" w:rsidP="00FE24C9">
            <w:pPr>
              <w:spacing w:line="288" w:lineRule="auto"/>
              <w:ind w:left="284" w:hanging="284"/>
              <w:jc w:val="both"/>
            </w:pPr>
            <w:r w:rsidRPr="00281DFB">
              <w:t>Neuburger, H. (2018). </w:t>
            </w:r>
            <w:r w:rsidRPr="00281DFB">
              <w:rPr>
                <w:i/>
                <w:iCs/>
              </w:rPr>
              <w:t>How innovative companies are leading the way regarding</w:t>
            </w:r>
            <w:r w:rsidR="00AA049F" w:rsidRPr="00281DFB">
              <w:rPr>
                <w:i/>
                <w:iCs/>
              </w:rPr>
              <w:t xml:space="preserve"> </w:t>
            </w:r>
            <w:r w:rsidRPr="00281DFB">
              <w:rPr>
                <w:i/>
                <w:iCs/>
              </w:rPr>
              <w:t>company culture. EU Startup</w:t>
            </w:r>
            <w:r w:rsidRPr="00281DFB">
              <w:t>.</w:t>
            </w:r>
            <w:r w:rsidR="00AA049F" w:rsidRPr="00281DFB">
              <w:t xml:space="preserve"> </w:t>
            </w:r>
            <w:hyperlink r:id="rId15" w:history="1">
              <w:r w:rsidRPr="00281DFB">
                <w:rPr>
                  <w:u w:val="single"/>
                </w:rPr>
                <w:t>https://www.eu-startups.com/2018/04/how-innovative-companies-are-leading-the-way-regarding-company-culture</w:t>
              </w:r>
            </w:hyperlink>
          </w:p>
          <w:p w14:paraId="79AB4C0A" w14:textId="77777777" w:rsidR="00305C74" w:rsidRPr="00281DFB" w:rsidRDefault="00305C74" w:rsidP="00FE24C9">
            <w:pPr>
              <w:spacing w:line="288" w:lineRule="auto"/>
              <w:ind w:left="411" w:hanging="411"/>
              <w:jc w:val="both"/>
            </w:pPr>
            <w:r w:rsidRPr="00281DFB">
              <w:rPr>
                <w:i/>
                <w:iCs/>
              </w:rPr>
              <w:t>(Ghi chú: Nếu không có năm thì ghi n.d.)</w:t>
            </w:r>
          </w:p>
        </w:tc>
      </w:tr>
    </w:tbl>
    <w:p w14:paraId="44CDA75E" w14:textId="7BD13344" w:rsidR="00173684" w:rsidRPr="00281DFB" w:rsidRDefault="003A017B" w:rsidP="005323B9">
      <w:pPr>
        <w:widowControl w:val="0"/>
        <w:snapToGrid w:val="0"/>
        <w:spacing w:before="120" w:line="288" w:lineRule="auto"/>
        <w:ind w:firstLine="709"/>
        <w:rPr>
          <w:b/>
          <w:bCs/>
          <w:sz w:val="26"/>
          <w:szCs w:val="26"/>
        </w:rPr>
      </w:pPr>
      <w:r w:rsidRPr="00281DFB">
        <w:rPr>
          <w:b/>
          <w:bCs/>
          <w:sz w:val="26"/>
          <w:szCs w:val="26"/>
        </w:rPr>
        <w:t>4</w:t>
      </w:r>
      <w:r w:rsidR="00173684" w:rsidRPr="00281DFB">
        <w:rPr>
          <w:b/>
          <w:bCs/>
          <w:sz w:val="26"/>
          <w:szCs w:val="26"/>
          <w:lang w:val="vi-VN"/>
        </w:rPr>
        <w:t xml:space="preserve"> </w:t>
      </w:r>
      <w:r w:rsidR="00AA049F" w:rsidRPr="00281DFB">
        <w:rPr>
          <w:b/>
          <w:bCs/>
          <w:sz w:val="26"/>
          <w:szCs w:val="26"/>
          <w:lang w:val="vi-VN"/>
        </w:rPr>
        <w:t>M</w:t>
      </w:r>
      <w:r w:rsidR="00AA049F" w:rsidRPr="00281DFB">
        <w:rPr>
          <w:b/>
          <w:bCs/>
          <w:sz w:val="26"/>
          <w:szCs w:val="26"/>
        </w:rPr>
        <w:t>ỘT SỐ LƯU Ý KHÁC</w:t>
      </w:r>
    </w:p>
    <w:p w14:paraId="209AA39B" w14:textId="77777777" w:rsidR="00173684" w:rsidRPr="00281DFB" w:rsidRDefault="00173684" w:rsidP="005323B9">
      <w:pPr>
        <w:widowControl w:val="0"/>
        <w:snapToGrid w:val="0"/>
        <w:spacing w:before="120" w:line="288" w:lineRule="auto"/>
        <w:ind w:firstLine="709"/>
        <w:jc w:val="both"/>
        <w:rPr>
          <w:iCs/>
          <w:sz w:val="26"/>
          <w:szCs w:val="26"/>
        </w:rPr>
      </w:pPr>
      <w:r w:rsidRPr="00281DFB">
        <w:rPr>
          <w:b/>
          <w:iCs/>
          <w:sz w:val="26"/>
          <w:szCs w:val="26"/>
        </w:rPr>
        <w:t>Thuật ngữ</w:t>
      </w:r>
      <w:r w:rsidRPr="00281DFB">
        <w:rPr>
          <w:iCs/>
          <w:sz w:val="26"/>
          <w:szCs w:val="26"/>
        </w:rPr>
        <w:t>: đối với tiếng Việt thì căn cứ vào những quy định trong Tự điển Bách khoa làm căn cứ, nhưng nếu có trường hợp từ có hai cách viết thì nên chọn một và thống nhất trong toàn bài viết.</w:t>
      </w:r>
    </w:p>
    <w:p w14:paraId="67833EB5" w14:textId="23A8C3BF" w:rsidR="00173684" w:rsidRPr="00281DFB" w:rsidRDefault="00173684" w:rsidP="005323B9">
      <w:pPr>
        <w:widowControl w:val="0"/>
        <w:snapToGrid w:val="0"/>
        <w:spacing w:before="120" w:line="288" w:lineRule="auto"/>
        <w:ind w:firstLine="709"/>
        <w:jc w:val="both"/>
        <w:rPr>
          <w:sz w:val="26"/>
          <w:szCs w:val="26"/>
          <w:lang w:val="vi-VN"/>
        </w:rPr>
      </w:pPr>
      <w:r w:rsidRPr="00281DFB">
        <w:rPr>
          <w:b/>
          <w:iCs/>
          <w:sz w:val="26"/>
          <w:szCs w:val="26"/>
        </w:rPr>
        <w:t>Trình bày</w:t>
      </w:r>
      <w:r w:rsidRPr="00281DFB">
        <w:rPr>
          <w:iCs/>
          <w:sz w:val="26"/>
          <w:szCs w:val="26"/>
        </w:rPr>
        <w:t>:</w:t>
      </w:r>
      <w:r w:rsidRPr="00281DFB">
        <w:rPr>
          <w:sz w:val="26"/>
          <w:szCs w:val="26"/>
        </w:rPr>
        <w:t xml:space="preserve"> đối với tên khoa học thì in nghiêng, không gạch dưới. Không viết hoa sau dấu hai chấm nếu chỉ làm rõ nghĩa, nếu là một câu thì viết hoa chữ đầu. Các danh từ riêng là từ kép thì phải viết hoa cả hai từ (ví dụ: Cần Thơ, Vĩnh Long,…) và từ chỉ vùng hay vị trí địa lý thì viết hoa (ví dụ: phía Bắc, phía Đông,…).</w:t>
      </w:r>
      <w:r w:rsidRPr="00281DFB">
        <w:rPr>
          <w:sz w:val="26"/>
          <w:szCs w:val="26"/>
          <w:lang w:val="vi-VN"/>
        </w:rPr>
        <w:t xml:space="preserve"> Tên tiếng Việt các loài thủy sản không viết hoa (trừ đầu câu).</w:t>
      </w:r>
    </w:p>
    <w:p w14:paraId="310997F2" w14:textId="6AA2079B" w:rsidR="00173684" w:rsidRPr="00281DFB" w:rsidRDefault="00AA049F" w:rsidP="005323B9">
      <w:pPr>
        <w:widowControl w:val="0"/>
        <w:snapToGrid w:val="0"/>
        <w:spacing w:before="120" w:line="288" w:lineRule="auto"/>
        <w:ind w:firstLine="709"/>
        <w:rPr>
          <w:b/>
          <w:bCs/>
          <w:sz w:val="26"/>
          <w:szCs w:val="26"/>
          <w:lang w:val="vi-VN"/>
        </w:rPr>
      </w:pPr>
      <w:r w:rsidRPr="00281DFB">
        <w:rPr>
          <w:b/>
          <w:bCs/>
          <w:sz w:val="26"/>
          <w:szCs w:val="26"/>
        </w:rPr>
        <w:t>5</w:t>
      </w:r>
      <w:r w:rsidR="00173684" w:rsidRPr="00281DFB">
        <w:rPr>
          <w:b/>
          <w:bCs/>
          <w:sz w:val="26"/>
          <w:szCs w:val="26"/>
          <w:lang w:val="vi-VN"/>
        </w:rPr>
        <w:t xml:space="preserve"> </w:t>
      </w:r>
      <w:r w:rsidRPr="00281DFB">
        <w:rPr>
          <w:b/>
          <w:bCs/>
          <w:sz w:val="26"/>
          <w:szCs w:val="26"/>
          <w:lang w:val="vi-VN"/>
        </w:rPr>
        <w:t>MỘT SỐ LỖI THƯỜNG GẶP TRONG VIẾT BÁO CÁO</w:t>
      </w:r>
    </w:p>
    <w:p w14:paraId="5816F1DC" w14:textId="77777777" w:rsidR="00173684" w:rsidRPr="00281DFB" w:rsidRDefault="00173684" w:rsidP="00FE24C9">
      <w:pPr>
        <w:widowControl w:val="0"/>
        <w:snapToGrid w:val="0"/>
        <w:spacing w:before="120" w:line="264" w:lineRule="auto"/>
        <w:ind w:firstLine="709"/>
        <w:jc w:val="both"/>
        <w:rPr>
          <w:sz w:val="26"/>
          <w:szCs w:val="26"/>
          <w:lang w:val="vi-VN"/>
        </w:rPr>
      </w:pPr>
      <w:r w:rsidRPr="00281DFB">
        <w:rPr>
          <w:sz w:val="26"/>
          <w:szCs w:val="26"/>
        </w:rPr>
        <w:t>Người</w:t>
      </w:r>
      <w:r w:rsidRPr="00281DFB">
        <w:rPr>
          <w:sz w:val="26"/>
          <w:szCs w:val="26"/>
        </w:rPr>
        <w:tab/>
        <w:t>viết báo cáo khoa học (dù có kinh nghiệm hay mới viết lần đầu) đều có thể gặp một số lỗi thông thường làm giảm giá trị bài viết, thậm chí bài viết bị từ chối khi nộp cho một tạp chí. Qua</w:t>
      </w:r>
      <w:r w:rsidRPr="00281DFB">
        <w:rPr>
          <w:sz w:val="26"/>
          <w:szCs w:val="26"/>
          <w:lang w:val="vi-VN"/>
        </w:rPr>
        <w:t xml:space="preserve"> kinh nghiệm thực tiễn (tham gia biên tập và phản biện của nhiều tạp chí khoa học), nhóm tác giả chỉ ra một số lỗi rất thường gặp trong các báo cáo và bài báo khoa học.</w:t>
      </w:r>
    </w:p>
    <w:p w14:paraId="034961B0" w14:textId="77777777" w:rsidR="00173684" w:rsidRPr="00281DFB" w:rsidRDefault="00173684" w:rsidP="00FE24C9">
      <w:pPr>
        <w:widowControl w:val="0"/>
        <w:snapToGrid w:val="0"/>
        <w:spacing w:before="120" w:line="264" w:lineRule="auto"/>
        <w:ind w:firstLine="709"/>
        <w:jc w:val="both"/>
        <w:rPr>
          <w:sz w:val="26"/>
          <w:szCs w:val="26"/>
          <w:lang w:val="vi-VN"/>
        </w:rPr>
      </w:pPr>
      <w:r w:rsidRPr="00281DFB">
        <w:rPr>
          <w:b/>
          <w:bCs/>
          <w:sz w:val="26"/>
          <w:szCs w:val="26"/>
          <w:lang w:val="vi-VN"/>
        </w:rPr>
        <w:t xml:space="preserve">1) </w:t>
      </w:r>
      <w:r w:rsidRPr="00281DFB">
        <w:rPr>
          <w:b/>
          <w:bCs/>
          <w:sz w:val="26"/>
          <w:szCs w:val="26"/>
        </w:rPr>
        <w:t>Tên đề tài:</w:t>
      </w:r>
      <w:r w:rsidRPr="00281DFB">
        <w:rPr>
          <w:sz w:val="26"/>
          <w:szCs w:val="26"/>
          <w:lang w:val="vi-VN"/>
        </w:rPr>
        <w:t xml:space="preserve"> Tên bài viết quá dài, từ hay cụm từ được l</w:t>
      </w:r>
      <w:r w:rsidRPr="00281DFB">
        <w:rPr>
          <w:sz w:val="26"/>
          <w:szCs w:val="26"/>
        </w:rPr>
        <w:t>ặ</w:t>
      </w:r>
      <w:r w:rsidRPr="00281DFB">
        <w:rPr>
          <w:sz w:val="26"/>
          <w:szCs w:val="26"/>
          <w:lang w:val="vi-VN"/>
        </w:rPr>
        <w:t>p lại; tên các loài thực vật và động vật không có tên khoa học kèm theo; tên chưa rõ nghĩa hay chưa thể hiện được mục tiêu và nội dung bài viết.</w:t>
      </w:r>
    </w:p>
    <w:p w14:paraId="31354B78" w14:textId="77777777" w:rsidR="00173684" w:rsidRPr="00281DFB" w:rsidRDefault="00173684" w:rsidP="00FE24C9">
      <w:pPr>
        <w:widowControl w:val="0"/>
        <w:snapToGrid w:val="0"/>
        <w:spacing w:before="120" w:line="264" w:lineRule="auto"/>
        <w:ind w:firstLine="709"/>
        <w:jc w:val="both"/>
        <w:rPr>
          <w:sz w:val="26"/>
          <w:szCs w:val="26"/>
          <w:lang w:val="vi-VN"/>
        </w:rPr>
      </w:pPr>
      <w:r w:rsidRPr="00281DFB">
        <w:rPr>
          <w:b/>
          <w:bCs/>
          <w:sz w:val="26"/>
          <w:szCs w:val="26"/>
        </w:rPr>
        <w:lastRenderedPageBreak/>
        <w:t>2) Giới thiệu</w:t>
      </w:r>
      <w:r w:rsidRPr="00281DFB">
        <w:rPr>
          <w:b/>
          <w:bCs/>
          <w:sz w:val="26"/>
          <w:szCs w:val="26"/>
          <w:lang w:val="vi-VN"/>
        </w:rPr>
        <w:t>:</w:t>
      </w:r>
      <w:r w:rsidRPr="00281DFB">
        <w:rPr>
          <w:sz w:val="26"/>
          <w:szCs w:val="26"/>
          <w:lang w:val="vi-VN"/>
        </w:rPr>
        <w:t xml:space="preserve"> Chưa hay k</w:t>
      </w:r>
      <w:r w:rsidRPr="00281DFB">
        <w:rPr>
          <w:sz w:val="26"/>
          <w:szCs w:val="26"/>
        </w:rPr>
        <w:t>hông làm rõ đ</w:t>
      </w:r>
      <w:r w:rsidRPr="00281DFB">
        <w:rPr>
          <w:sz w:val="26"/>
          <w:szCs w:val="26"/>
          <w:lang w:val="vi-VN"/>
        </w:rPr>
        <w:t>ư</w:t>
      </w:r>
      <w:r w:rsidRPr="00281DFB">
        <w:rPr>
          <w:sz w:val="26"/>
          <w:szCs w:val="26"/>
        </w:rPr>
        <w:t>ợc tính cấp thiết của đề tài</w:t>
      </w:r>
      <w:r w:rsidRPr="00281DFB">
        <w:rPr>
          <w:sz w:val="26"/>
          <w:szCs w:val="26"/>
          <w:lang w:val="vi-VN"/>
        </w:rPr>
        <w:t>;</w:t>
      </w:r>
      <w:r w:rsidRPr="00281DFB">
        <w:rPr>
          <w:sz w:val="26"/>
          <w:szCs w:val="26"/>
        </w:rPr>
        <w:t xml:space="preserve"> viết thiếu minh chứng</w:t>
      </w:r>
      <w:r w:rsidRPr="00281DFB">
        <w:rPr>
          <w:sz w:val="26"/>
          <w:szCs w:val="26"/>
          <w:lang w:val="vi-VN"/>
        </w:rPr>
        <w:t xml:space="preserve"> về sự cần thiết của nghiên cứu (thiếu trích dẫn); đề cao sự cần thiết của đề tài nhưng thiếu luận cứ hay tự cho rằng chưa có nghiên cứu nào trước đó để tăng sự cần thiết.</w:t>
      </w:r>
    </w:p>
    <w:p w14:paraId="649D0CB7" w14:textId="77777777" w:rsidR="00173684" w:rsidRPr="00281DFB" w:rsidRDefault="00173684" w:rsidP="00FE24C9">
      <w:pPr>
        <w:widowControl w:val="0"/>
        <w:snapToGrid w:val="0"/>
        <w:spacing w:before="120" w:line="264" w:lineRule="auto"/>
        <w:ind w:firstLine="709"/>
        <w:jc w:val="both"/>
        <w:rPr>
          <w:sz w:val="26"/>
          <w:szCs w:val="26"/>
          <w:lang w:val="vi-VN"/>
        </w:rPr>
      </w:pPr>
      <w:r w:rsidRPr="00281DFB">
        <w:rPr>
          <w:b/>
          <w:bCs/>
          <w:sz w:val="26"/>
          <w:szCs w:val="26"/>
        </w:rPr>
        <w:t>3) Tóm tắt</w:t>
      </w:r>
      <w:r w:rsidRPr="00281DFB">
        <w:rPr>
          <w:sz w:val="26"/>
          <w:szCs w:val="26"/>
          <w:lang w:val="vi-VN"/>
        </w:rPr>
        <w:t>: K</w:t>
      </w:r>
      <w:r w:rsidRPr="00281DFB">
        <w:rPr>
          <w:sz w:val="26"/>
          <w:szCs w:val="26"/>
        </w:rPr>
        <w:t>hông đủ yêu cầu</w:t>
      </w:r>
      <w:r w:rsidRPr="00281DFB">
        <w:rPr>
          <w:sz w:val="26"/>
          <w:szCs w:val="26"/>
          <w:lang w:val="vi-VN"/>
        </w:rPr>
        <w:t xml:space="preserve"> về cấu trúc của tóm tắt </w:t>
      </w:r>
      <w:r w:rsidRPr="00281DFB">
        <w:rPr>
          <w:sz w:val="26"/>
          <w:szCs w:val="26"/>
        </w:rPr>
        <w:t>(giới thiệu, mục tiêu, phương pháp, kết quả và nhận định</w:t>
      </w:r>
      <w:r w:rsidRPr="00281DFB">
        <w:rPr>
          <w:sz w:val="26"/>
          <w:szCs w:val="26"/>
          <w:lang w:val="vi-VN"/>
        </w:rPr>
        <w:t xml:space="preserve"> </w:t>
      </w:r>
      <w:r w:rsidRPr="00281DFB">
        <w:rPr>
          <w:sz w:val="26"/>
          <w:szCs w:val="26"/>
        </w:rPr>
        <w:t>hay kết luận</w:t>
      </w:r>
      <w:r w:rsidRPr="00281DFB">
        <w:rPr>
          <w:sz w:val="26"/>
          <w:szCs w:val="26"/>
          <w:lang w:val="vi-VN"/>
        </w:rPr>
        <w:t>); mô tả quá chi tiết phương pháp và kết quả với rất nhiều số liệu cụ thể mà thiếu chọn lọc các kết quả nổi bật.</w:t>
      </w:r>
    </w:p>
    <w:p w14:paraId="77FDBC51" w14:textId="77777777" w:rsidR="00173684" w:rsidRPr="00281DFB" w:rsidRDefault="00173684" w:rsidP="00FE24C9">
      <w:pPr>
        <w:widowControl w:val="0"/>
        <w:snapToGrid w:val="0"/>
        <w:spacing w:before="120" w:line="264" w:lineRule="auto"/>
        <w:ind w:firstLine="709"/>
        <w:jc w:val="both"/>
        <w:rPr>
          <w:sz w:val="26"/>
          <w:szCs w:val="26"/>
          <w:lang w:val="vi-VN"/>
        </w:rPr>
      </w:pPr>
      <w:r w:rsidRPr="00281DFB">
        <w:rPr>
          <w:b/>
          <w:bCs/>
          <w:sz w:val="26"/>
          <w:szCs w:val="26"/>
        </w:rPr>
        <w:t>4) Phương pháp nghiên</w:t>
      </w:r>
      <w:r w:rsidRPr="00281DFB">
        <w:rPr>
          <w:b/>
          <w:bCs/>
          <w:sz w:val="26"/>
          <w:szCs w:val="26"/>
          <w:lang w:val="vi-VN"/>
        </w:rPr>
        <w:t xml:space="preserve"> cứu</w:t>
      </w:r>
      <w:r w:rsidRPr="00281DFB">
        <w:rPr>
          <w:sz w:val="26"/>
          <w:szCs w:val="26"/>
          <w:lang w:val="vi-VN"/>
        </w:rPr>
        <w:t xml:space="preserve">: </w:t>
      </w:r>
      <w:r w:rsidRPr="00281DFB">
        <w:rPr>
          <w:sz w:val="26"/>
          <w:szCs w:val="26"/>
        </w:rPr>
        <w:t>Trình bày thiếu chi tiết</w:t>
      </w:r>
      <w:r w:rsidRPr="00281DFB">
        <w:rPr>
          <w:sz w:val="26"/>
          <w:szCs w:val="26"/>
          <w:lang w:val="vi-VN"/>
        </w:rPr>
        <w:t xml:space="preserve"> như  không mô tả đầy đủ về bố trí thí nghiệm, mẫu vật, </w:t>
      </w:r>
      <w:r w:rsidRPr="00281DFB">
        <w:rPr>
          <w:sz w:val="26"/>
          <w:szCs w:val="26"/>
        </w:rPr>
        <w:t>phương pháp thu</w:t>
      </w:r>
      <w:r w:rsidRPr="00281DFB">
        <w:rPr>
          <w:sz w:val="26"/>
          <w:szCs w:val="26"/>
          <w:lang w:val="vi-VN"/>
        </w:rPr>
        <w:t xml:space="preserve"> và </w:t>
      </w:r>
      <w:r w:rsidRPr="00281DFB">
        <w:rPr>
          <w:sz w:val="26"/>
          <w:szCs w:val="26"/>
        </w:rPr>
        <w:t>phân tích mẫu</w:t>
      </w:r>
      <w:r w:rsidRPr="00281DFB">
        <w:rPr>
          <w:sz w:val="26"/>
          <w:szCs w:val="26"/>
          <w:lang w:val="vi-VN"/>
        </w:rPr>
        <w:t>; các phương pháp đã có thiếu trích nguồn tham khảo; c</w:t>
      </w:r>
      <w:r w:rsidRPr="00281DFB">
        <w:rPr>
          <w:sz w:val="26"/>
          <w:szCs w:val="26"/>
        </w:rPr>
        <w:t>ông thức tính toán và ký hiệu sai</w:t>
      </w:r>
      <w:r w:rsidRPr="00281DFB">
        <w:rPr>
          <w:sz w:val="26"/>
          <w:szCs w:val="26"/>
          <w:lang w:val="vi-VN"/>
        </w:rPr>
        <w:t xml:space="preserve">, </w:t>
      </w:r>
      <w:r w:rsidRPr="00281DFB">
        <w:rPr>
          <w:sz w:val="26"/>
          <w:szCs w:val="26"/>
        </w:rPr>
        <w:t>không nhất</w:t>
      </w:r>
      <w:r w:rsidRPr="00281DFB">
        <w:rPr>
          <w:sz w:val="26"/>
          <w:szCs w:val="26"/>
          <w:lang w:val="vi-VN"/>
        </w:rPr>
        <w:t xml:space="preserve"> quán</w:t>
      </w:r>
      <w:r w:rsidRPr="00281DFB">
        <w:rPr>
          <w:sz w:val="26"/>
          <w:szCs w:val="26"/>
        </w:rPr>
        <w:t xml:space="preserve"> (dùng</w:t>
      </w:r>
      <w:r w:rsidRPr="00281DFB">
        <w:rPr>
          <w:sz w:val="26"/>
          <w:szCs w:val="26"/>
          <w:lang w:val="vi-VN"/>
        </w:rPr>
        <w:t xml:space="preserve"> </w:t>
      </w:r>
      <w:r w:rsidRPr="00281DFB">
        <w:rPr>
          <w:sz w:val="26"/>
          <w:szCs w:val="26"/>
        </w:rPr>
        <w:t>tiếng Việt và Anh)</w:t>
      </w:r>
      <w:r w:rsidRPr="00281DFB">
        <w:rPr>
          <w:sz w:val="26"/>
          <w:szCs w:val="26"/>
          <w:lang w:val="vi-VN"/>
        </w:rPr>
        <w:t>; p</w:t>
      </w:r>
      <w:r w:rsidRPr="00281DFB">
        <w:rPr>
          <w:sz w:val="26"/>
          <w:szCs w:val="26"/>
        </w:rPr>
        <w:t>hương pháp xử lý số liệu</w:t>
      </w:r>
      <w:r w:rsidRPr="00281DFB">
        <w:rPr>
          <w:sz w:val="26"/>
          <w:szCs w:val="26"/>
          <w:lang w:val="vi-VN"/>
        </w:rPr>
        <w:t xml:space="preserve"> không cụ thể</w:t>
      </w:r>
      <w:r w:rsidRPr="00281DFB">
        <w:rPr>
          <w:sz w:val="26"/>
          <w:szCs w:val="26"/>
        </w:rPr>
        <w:t xml:space="preserve"> (ví</w:t>
      </w:r>
      <w:r w:rsidRPr="00281DFB">
        <w:rPr>
          <w:sz w:val="26"/>
          <w:szCs w:val="26"/>
          <w:lang w:val="vi-VN"/>
        </w:rPr>
        <w:t xml:space="preserve"> dụ: chỉ viết </w:t>
      </w:r>
      <w:r w:rsidRPr="00281DFB">
        <w:rPr>
          <w:sz w:val="26"/>
          <w:szCs w:val="26"/>
        </w:rPr>
        <w:t>tính ANOVA, DUNCAN, bằng excel, SPSS,…)</w:t>
      </w:r>
      <w:r w:rsidRPr="00281DFB">
        <w:rPr>
          <w:sz w:val="26"/>
          <w:szCs w:val="26"/>
          <w:lang w:val="vi-VN"/>
        </w:rPr>
        <w:t>; t</w:t>
      </w:r>
      <w:r w:rsidRPr="00281DFB">
        <w:rPr>
          <w:sz w:val="26"/>
          <w:szCs w:val="26"/>
        </w:rPr>
        <w:t>ính không đúng độ lệch chuẩn (STD) và sai số chuẩn (SE)</w:t>
      </w:r>
      <w:r w:rsidRPr="00281DFB">
        <w:rPr>
          <w:sz w:val="26"/>
          <w:szCs w:val="26"/>
          <w:lang w:val="vi-VN"/>
        </w:rPr>
        <w:t>,...</w:t>
      </w:r>
    </w:p>
    <w:p w14:paraId="5C2E6895" w14:textId="77777777" w:rsidR="00173684" w:rsidRPr="00281DFB" w:rsidRDefault="00173684" w:rsidP="00FE24C9">
      <w:pPr>
        <w:widowControl w:val="0"/>
        <w:tabs>
          <w:tab w:val="num" w:pos="2160"/>
          <w:tab w:val="num" w:pos="2880"/>
        </w:tabs>
        <w:snapToGrid w:val="0"/>
        <w:spacing w:before="120" w:line="264" w:lineRule="auto"/>
        <w:ind w:firstLine="709"/>
        <w:jc w:val="both"/>
        <w:rPr>
          <w:sz w:val="26"/>
          <w:szCs w:val="26"/>
          <w:lang w:val="vi-VN"/>
        </w:rPr>
      </w:pPr>
      <w:r w:rsidRPr="00281DFB">
        <w:rPr>
          <w:b/>
          <w:bCs/>
          <w:sz w:val="26"/>
          <w:szCs w:val="26"/>
        </w:rPr>
        <w:t>4) Kết quả nghiên cứu</w:t>
      </w:r>
      <w:r w:rsidRPr="00281DFB">
        <w:rPr>
          <w:sz w:val="26"/>
          <w:szCs w:val="26"/>
          <w:lang w:val="vi-VN"/>
        </w:rPr>
        <w:t xml:space="preserve"> </w:t>
      </w:r>
    </w:p>
    <w:p w14:paraId="7B6F1163" w14:textId="77777777" w:rsidR="00173684" w:rsidRPr="00281DFB" w:rsidRDefault="00173684" w:rsidP="00FE24C9">
      <w:pPr>
        <w:widowControl w:val="0"/>
        <w:tabs>
          <w:tab w:val="num" w:pos="2160"/>
          <w:tab w:val="num" w:pos="2880"/>
        </w:tabs>
        <w:snapToGrid w:val="0"/>
        <w:spacing w:before="120" w:line="264" w:lineRule="auto"/>
        <w:ind w:firstLine="709"/>
        <w:jc w:val="both"/>
        <w:rPr>
          <w:sz w:val="26"/>
          <w:szCs w:val="26"/>
          <w:lang w:val="vi-VN"/>
        </w:rPr>
      </w:pPr>
      <w:r w:rsidRPr="00281DFB">
        <w:rPr>
          <w:bCs/>
          <w:i/>
          <w:iCs/>
          <w:sz w:val="26"/>
          <w:szCs w:val="26"/>
          <w:lang w:val="vi-VN"/>
        </w:rPr>
        <w:t>a) Hình thức</w:t>
      </w:r>
      <w:r w:rsidRPr="00281DFB">
        <w:rPr>
          <w:i/>
          <w:iCs/>
          <w:sz w:val="26"/>
          <w:szCs w:val="26"/>
          <w:lang w:val="vi-VN"/>
        </w:rPr>
        <w:t xml:space="preserve">: </w:t>
      </w:r>
      <w:r w:rsidRPr="00281DFB">
        <w:rPr>
          <w:sz w:val="26"/>
          <w:szCs w:val="26"/>
          <w:lang w:val="vi-VN"/>
        </w:rPr>
        <w:t>T</w:t>
      </w:r>
      <w:r w:rsidRPr="00281DFB">
        <w:rPr>
          <w:sz w:val="26"/>
          <w:szCs w:val="26"/>
        </w:rPr>
        <w:t>rình bày quá nhiều số liệu trong văn viết hay mô tả lại số liệu trong bảng</w:t>
      </w:r>
      <w:r w:rsidRPr="00281DFB">
        <w:rPr>
          <w:sz w:val="26"/>
          <w:szCs w:val="26"/>
          <w:lang w:val="vi-VN"/>
        </w:rPr>
        <w:t>; t</w:t>
      </w:r>
      <w:r w:rsidRPr="00281DFB">
        <w:rPr>
          <w:sz w:val="26"/>
          <w:szCs w:val="26"/>
        </w:rPr>
        <w:t>rình bày bảng</w:t>
      </w:r>
      <w:r w:rsidRPr="00281DFB">
        <w:rPr>
          <w:sz w:val="26"/>
          <w:szCs w:val="26"/>
          <w:lang w:val="vi-VN"/>
        </w:rPr>
        <w:t xml:space="preserve"> hay </w:t>
      </w:r>
      <w:r w:rsidRPr="00281DFB">
        <w:rPr>
          <w:sz w:val="26"/>
          <w:szCs w:val="26"/>
        </w:rPr>
        <w:t>hình ngay sau tiểu mục</w:t>
      </w:r>
      <w:r w:rsidRPr="00281DFB">
        <w:rPr>
          <w:sz w:val="26"/>
          <w:szCs w:val="26"/>
          <w:lang w:val="vi-VN"/>
        </w:rPr>
        <w:t>; h</w:t>
      </w:r>
      <w:r w:rsidRPr="00281DFB">
        <w:rPr>
          <w:sz w:val="26"/>
          <w:szCs w:val="26"/>
        </w:rPr>
        <w:t>ình</w:t>
      </w:r>
      <w:r w:rsidRPr="00281DFB">
        <w:rPr>
          <w:sz w:val="26"/>
          <w:szCs w:val="26"/>
          <w:lang w:val="vi-VN"/>
        </w:rPr>
        <w:t xml:space="preserve"> hay </w:t>
      </w:r>
      <w:r w:rsidRPr="00281DFB">
        <w:rPr>
          <w:sz w:val="26"/>
          <w:szCs w:val="26"/>
        </w:rPr>
        <w:t>bảng trình bày phức tạp</w:t>
      </w:r>
      <w:r w:rsidRPr="00281DFB">
        <w:rPr>
          <w:sz w:val="26"/>
          <w:szCs w:val="26"/>
          <w:lang w:val="vi-VN"/>
        </w:rPr>
        <w:t xml:space="preserve"> hay </w:t>
      </w:r>
      <w:r w:rsidRPr="00281DFB">
        <w:rPr>
          <w:sz w:val="26"/>
          <w:szCs w:val="26"/>
        </w:rPr>
        <w:t>xấu</w:t>
      </w:r>
      <w:r w:rsidRPr="00281DFB">
        <w:rPr>
          <w:sz w:val="26"/>
          <w:szCs w:val="26"/>
          <w:lang w:val="vi-VN"/>
        </w:rPr>
        <w:t>; t</w:t>
      </w:r>
      <w:r w:rsidRPr="00281DFB">
        <w:rPr>
          <w:sz w:val="26"/>
          <w:szCs w:val="26"/>
        </w:rPr>
        <w:t>hiếu đơn vị tính</w:t>
      </w:r>
      <w:r w:rsidRPr="00281DFB">
        <w:rPr>
          <w:sz w:val="26"/>
          <w:szCs w:val="26"/>
          <w:lang w:val="vi-VN"/>
        </w:rPr>
        <w:t>; d</w:t>
      </w:r>
      <w:r w:rsidRPr="00281DFB">
        <w:rPr>
          <w:sz w:val="26"/>
          <w:szCs w:val="26"/>
        </w:rPr>
        <w:t>ùng thuật ngữ chưa</w:t>
      </w:r>
      <w:r w:rsidRPr="00281DFB">
        <w:rPr>
          <w:sz w:val="26"/>
          <w:szCs w:val="26"/>
          <w:lang w:val="vi-VN"/>
        </w:rPr>
        <w:t xml:space="preserve"> đúng nghĩa (ví dụ</w:t>
      </w:r>
      <w:r w:rsidRPr="00281DFB">
        <w:rPr>
          <w:sz w:val="26"/>
          <w:szCs w:val="26"/>
        </w:rPr>
        <w:t>:</w:t>
      </w:r>
      <w:r w:rsidRPr="00281DFB">
        <w:rPr>
          <w:sz w:val="26"/>
          <w:szCs w:val="26"/>
          <w:lang w:val="vi-VN"/>
        </w:rPr>
        <w:t xml:space="preserve"> k</w:t>
      </w:r>
      <w:r w:rsidRPr="00281DFB">
        <w:rPr>
          <w:sz w:val="26"/>
          <w:szCs w:val="26"/>
        </w:rPr>
        <w:t>hông khác biệt có ý nghĩa thay vì khác biệt không có ý nghĩa</w:t>
      </w:r>
      <w:r w:rsidRPr="00281DFB">
        <w:rPr>
          <w:sz w:val="26"/>
          <w:szCs w:val="26"/>
          <w:lang w:val="vi-VN"/>
        </w:rPr>
        <w:t>, t</w:t>
      </w:r>
      <w:r w:rsidRPr="00281DFB">
        <w:rPr>
          <w:sz w:val="26"/>
          <w:szCs w:val="26"/>
        </w:rPr>
        <w:t>rọng lượng thay vì khối lượng</w:t>
      </w:r>
      <w:r w:rsidRPr="00281DFB">
        <w:rPr>
          <w:sz w:val="26"/>
          <w:szCs w:val="26"/>
          <w:lang w:val="vi-VN"/>
        </w:rPr>
        <w:t>,…); l</w:t>
      </w:r>
      <w:r w:rsidRPr="00281DFB">
        <w:rPr>
          <w:sz w:val="26"/>
          <w:szCs w:val="26"/>
        </w:rPr>
        <w:t>ỗi đánh máy</w:t>
      </w:r>
      <w:r w:rsidRPr="00281DFB">
        <w:rPr>
          <w:sz w:val="26"/>
          <w:szCs w:val="26"/>
          <w:lang w:val="vi-VN"/>
        </w:rPr>
        <w:t xml:space="preserve">; </w:t>
      </w:r>
      <w:r w:rsidRPr="00281DFB">
        <w:rPr>
          <w:sz w:val="26"/>
          <w:szCs w:val="26"/>
        </w:rPr>
        <w:t>số thập phân tiếng</w:t>
      </w:r>
      <w:r w:rsidRPr="00281DFB">
        <w:rPr>
          <w:sz w:val="26"/>
          <w:szCs w:val="26"/>
          <w:lang w:val="vi-VN"/>
        </w:rPr>
        <w:t xml:space="preserve"> Việt dùng dấu chấm</w:t>
      </w:r>
      <w:r w:rsidRPr="00281DFB">
        <w:rPr>
          <w:sz w:val="26"/>
          <w:szCs w:val="26"/>
        </w:rPr>
        <w:t>, quá</w:t>
      </w:r>
      <w:r w:rsidRPr="00281DFB">
        <w:rPr>
          <w:sz w:val="26"/>
          <w:szCs w:val="26"/>
          <w:lang w:val="vi-VN"/>
        </w:rPr>
        <w:t xml:space="preserve"> nhiều </w:t>
      </w:r>
      <w:r w:rsidRPr="00281DFB">
        <w:rPr>
          <w:sz w:val="26"/>
          <w:szCs w:val="26"/>
        </w:rPr>
        <w:t>số l</w:t>
      </w:r>
      <w:r w:rsidRPr="00281DFB">
        <w:rPr>
          <w:sz w:val="26"/>
          <w:szCs w:val="26"/>
          <w:lang w:val="vi-VN"/>
        </w:rPr>
        <w:t>ẻ</w:t>
      </w:r>
      <w:r w:rsidRPr="00281DFB">
        <w:rPr>
          <w:sz w:val="26"/>
          <w:szCs w:val="26"/>
        </w:rPr>
        <w:t>,…</w:t>
      </w:r>
    </w:p>
    <w:p w14:paraId="6EFB0D6E" w14:textId="77777777" w:rsidR="00173684" w:rsidRPr="00281DFB" w:rsidRDefault="00173684" w:rsidP="00FE24C9">
      <w:pPr>
        <w:widowControl w:val="0"/>
        <w:tabs>
          <w:tab w:val="num" w:pos="2160"/>
          <w:tab w:val="num" w:pos="2880"/>
        </w:tabs>
        <w:snapToGrid w:val="0"/>
        <w:spacing w:before="120" w:line="264" w:lineRule="auto"/>
        <w:ind w:firstLine="709"/>
        <w:jc w:val="both"/>
        <w:rPr>
          <w:sz w:val="26"/>
          <w:szCs w:val="26"/>
          <w:lang w:val="vi-VN"/>
        </w:rPr>
      </w:pPr>
      <w:r w:rsidRPr="00281DFB">
        <w:rPr>
          <w:i/>
          <w:iCs/>
          <w:sz w:val="26"/>
          <w:szCs w:val="26"/>
          <w:lang w:val="vi-VN"/>
        </w:rPr>
        <w:t>b) N</w:t>
      </w:r>
      <w:r w:rsidRPr="00281DFB">
        <w:rPr>
          <w:i/>
          <w:iCs/>
          <w:sz w:val="26"/>
          <w:szCs w:val="26"/>
        </w:rPr>
        <w:t>ội dung</w:t>
      </w:r>
      <w:r w:rsidRPr="00281DFB">
        <w:rPr>
          <w:bCs/>
          <w:sz w:val="26"/>
          <w:szCs w:val="26"/>
          <w:lang w:val="vi-VN"/>
        </w:rPr>
        <w:t>:</w:t>
      </w:r>
      <w:r w:rsidRPr="00281DFB">
        <w:rPr>
          <w:b/>
          <w:bCs/>
          <w:sz w:val="26"/>
          <w:szCs w:val="26"/>
          <w:lang w:val="vi-VN"/>
        </w:rPr>
        <w:t xml:space="preserve"> </w:t>
      </w:r>
      <w:r w:rsidRPr="00281DFB">
        <w:rPr>
          <w:sz w:val="26"/>
          <w:szCs w:val="26"/>
          <w:lang w:val="vi-VN"/>
        </w:rPr>
        <w:t>T</w:t>
      </w:r>
      <w:r w:rsidRPr="00281DFB">
        <w:rPr>
          <w:sz w:val="26"/>
          <w:szCs w:val="26"/>
        </w:rPr>
        <w:t>rình bày thiếu logic giữa các nội dung</w:t>
      </w:r>
      <w:r w:rsidRPr="00281DFB">
        <w:rPr>
          <w:sz w:val="26"/>
          <w:szCs w:val="26"/>
          <w:lang w:val="vi-VN"/>
        </w:rPr>
        <w:t>; c</w:t>
      </w:r>
      <w:r w:rsidRPr="00281DFB">
        <w:rPr>
          <w:sz w:val="26"/>
          <w:szCs w:val="26"/>
        </w:rPr>
        <w:t>hưa</w:t>
      </w:r>
      <w:r w:rsidRPr="00281DFB">
        <w:rPr>
          <w:sz w:val="26"/>
          <w:szCs w:val="26"/>
          <w:lang w:val="vi-VN"/>
        </w:rPr>
        <w:t xml:space="preserve"> hay </w:t>
      </w:r>
      <w:r w:rsidRPr="00281DFB">
        <w:rPr>
          <w:sz w:val="26"/>
          <w:szCs w:val="26"/>
        </w:rPr>
        <w:t>không làm nổi bậ</w:t>
      </w:r>
      <w:r w:rsidRPr="00281DFB">
        <w:rPr>
          <w:sz w:val="26"/>
          <w:szCs w:val="26"/>
          <w:lang w:val="vi-VN"/>
        </w:rPr>
        <w:t>t</w:t>
      </w:r>
      <w:r w:rsidRPr="00281DFB">
        <w:rPr>
          <w:sz w:val="26"/>
          <w:szCs w:val="26"/>
        </w:rPr>
        <w:t xml:space="preserve"> kết quả quan trọng</w:t>
      </w:r>
      <w:r w:rsidRPr="00281DFB">
        <w:rPr>
          <w:sz w:val="26"/>
          <w:szCs w:val="26"/>
          <w:lang w:val="vi-VN"/>
        </w:rPr>
        <w:t xml:space="preserve"> hoặc </w:t>
      </w:r>
      <w:r w:rsidRPr="00281DFB">
        <w:rPr>
          <w:sz w:val="26"/>
          <w:szCs w:val="26"/>
        </w:rPr>
        <w:t>kết quả chính của bài</w:t>
      </w:r>
      <w:r w:rsidRPr="00281DFB">
        <w:rPr>
          <w:sz w:val="26"/>
          <w:szCs w:val="26"/>
          <w:lang w:val="vi-VN"/>
        </w:rPr>
        <w:t xml:space="preserve"> viết; trích t</w:t>
      </w:r>
      <w:r w:rsidRPr="00281DFB">
        <w:rPr>
          <w:sz w:val="26"/>
          <w:szCs w:val="26"/>
        </w:rPr>
        <w:t>ài liệu tham khảo quá chi tiết,</w:t>
      </w:r>
      <w:r w:rsidRPr="00281DFB">
        <w:rPr>
          <w:sz w:val="26"/>
          <w:szCs w:val="26"/>
          <w:lang w:val="vi-VN"/>
        </w:rPr>
        <w:t xml:space="preserve"> t</w:t>
      </w:r>
      <w:r w:rsidRPr="00281DFB">
        <w:rPr>
          <w:sz w:val="26"/>
          <w:szCs w:val="26"/>
        </w:rPr>
        <w:t>rích không khớp với nội</w:t>
      </w:r>
      <w:r w:rsidRPr="00281DFB">
        <w:rPr>
          <w:sz w:val="26"/>
          <w:szCs w:val="26"/>
          <w:lang w:val="vi-VN"/>
        </w:rPr>
        <w:t xml:space="preserve"> dung</w:t>
      </w:r>
      <w:r w:rsidRPr="00281DFB">
        <w:rPr>
          <w:sz w:val="26"/>
          <w:szCs w:val="26"/>
        </w:rPr>
        <w:t xml:space="preserve"> (ví</w:t>
      </w:r>
      <w:r w:rsidRPr="00281DFB">
        <w:rPr>
          <w:sz w:val="26"/>
          <w:szCs w:val="26"/>
          <w:lang w:val="vi-VN"/>
        </w:rPr>
        <w:t xml:space="preserve"> dụ</w:t>
      </w:r>
      <w:r w:rsidRPr="00281DFB">
        <w:rPr>
          <w:sz w:val="26"/>
          <w:szCs w:val="26"/>
        </w:rPr>
        <w:t>: so sánh giữa các</w:t>
      </w:r>
      <w:r w:rsidRPr="00281DFB">
        <w:rPr>
          <w:sz w:val="26"/>
          <w:szCs w:val="26"/>
          <w:lang w:val="vi-VN"/>
        </w:rPr>
        <w:t xml:space="preserve"> loài không tương đồng, giữa dinh dưỡng giữa cá nước lạnh với cá nhiệt đới,</w:t>
      </w:r>
      <w:r w:rsidRPr="00281DFB">
        <w:rPr>
          <w:sz w:val="26"/>
          <w:szCs w:val="26"/>
        </w:rPr>
        <w:t>…)</w:t>
      </w:r>
      <w:r w:rsidRPr="00281DFB">
        <w:rPr>
          <w:sz w:val="26"/>
          <w:szCs w:val="26"/>
          <w:lang w:val="vi-VN"/>
        </w:rPr>
        <w:t>; c</w:t>
      </w:r>
      <w:r w:rsidRPr="00281DFB">
        <w:rPr>
          <w:sz w:val="26"/>
          <w:szCs w:val="26"/>
        </w:rPr>
        <w:t>âu văn không đủ ý</w:t>
      </w:r>
      <w:r w:rsidRPr="00281DFB">
        <w:rPr>
          <w:sz w:val="26"/>
          <w:szCs w:val="26"/>
          <w:lang w:val="vi-VN"/>
        </w:rPr>
        <w:t xml:space="preserve"> hay </w:t>
      </w:r>
      <w:r w:rsidRPr="00281DFB">
        <w:rPr>
          <w:sz w:val="26"/>
          <w:szCs w:val="26"/>
        </w:rPr>
        <w:t>dài dòng</w:t>
      </w:r>
      <w:r w:rsidRPr="00281DFB">
        <w:rPr>
          <w:sz w:val="26"/>
          <w:szCs w:val="26"/>
          <w:lang w:val="vi-VN"/>
        </w:rPr>
        <w:t>, d</w:t>
      </w:r>
      <w:r w:rsidRPr="00281DFB">
        <w:rPr>
          <w:sz w:val="26"/>
          <w:szCs w:val="26"/>
        </w:rPr>
        <w:t>ịch tên loài từ tiếng Anh ra tiếng Việt</w:t>
      </w:r>
      <w:r w:rsidRPr="00281DFB">
        <w:rPr>
          <w:sz w:val="26"/>
          <w:szCs w:val="26"/>
          <w:lang w:val="vi-VN"/>
        </w:rPr>
        <w:t xml:space="preserve"> không chuẩn; m</w:t>
      </w:r>
      <w:r w:rsidRPr="00281DFB">
        <w:rPr>
          <w:sz w:val="26"/>
          <w:szCs w:val="26"/>
        </w:rPr>
        <w:t>ô tả nhiều hơn thảo luận</w:t>
      </w:r>
      <w:r w:rsidRPr="00281DFB">
        <w:rPr>
          <w:sz w:val="26"/>
          <w:szCs w:val="26"/>
          <w:lang w:val="vi-VN"/>
        </w:rPr>
        <w:t>; v</w:t>
      </w:r>
      <w:r w:rsidRPr="00281DFB">
        <w:rPr>
          <w:sz w:val="26"/>
          <w:szCs w:val="26"/>
        </w:rPr>
        <w:t>iết thiếu minh chứng</w:t>
      </w:r>
      <w:r w:rsidRPr="00281DFB">
        <w:rPr>
          <w:sz w:val="26"/>
          <w:szCs w:val="26"/>
          <w:lang w:val="vi-VN"/>
        </w:rPr>
        <w:t>.</w:t>
      </w:r>
    </w:p>
    <w:p w14:paraId="303F2894" w14:textId="77777777" w:rsidR="00173684" w:rsidRPr="00281DFB" w:rsidRDefault="00173684" w:rsidP="00FE24C9">
      <w:pPr>
        <w:widowControl w:val="0"/>
        <w:tabs>
          <w:tab w:val="num" w:pos="1440"/>
          <w:tab w:val="num" w:pos="2160"/>
          <w:tab w:val="num" w:pos="2880"/>
        </w:tabs>
        <w:snapToGrid w:val="0"/>
        <w:spacing w:before="120" w:line="264" w:lineRule="auto"/>
        <w:ind w:firstLine="709"/>
        <w:jc w:val="both"/>
        <w:rPr>
          <w:sz w:val="26"/>
          <w:szCs w:val="26"/>
          <w:lang w:val="vi-VN"/>
        </w:rPr>
      </w:pPr>
      <w:r w:rsidRPr="00281DFB">
        <w:rPr>
          <w:b/>
          <w:bCs/>
          <w:sz w:val="26"/>
          <w:szCs w:val="26"/>
        </w:rPr>
        <w:t>5) Kết luận</w:t>
      </w:r>
      <w:r w:rsidRPr="00281DFB">
        <w:rPr>
          <w:b/>
          <w:bCs/>
          <w:sz w:val="26"/>
          <w:szCs w:val="26"/>
          <w:lang w:val="vi-VN"/>
        </w:rPr>
        <w:t>:</w:t>
      </w:r>
      <w:r w:rsidRPr="00281DFB">
        <w:rPr>
          <w:sz w:val="26"/>
          <w:szCs w:val="26"/>
          <w:lang w:val="vi-VN"/>
        </w:rPr>
        <w:t xml:space="preserve"> D</w:t>
      </w:r>
      <w:r w:rsidRPr="00281DFB">
        <w:rPr>
          <w:sz w:val="26"/>
          <w:szCs w:val="26"/>
        </w:rPr>
        <w:t>ài, lặp lại giống dàn bài của luận văn</w:t>
      </w:r>
      <w:r w:rsidRPr="00281DFB">
        <w:rPr>
          <w:sz w:val="26"/>
          <w:szCs w:val="26"/>
          <w:lang w:val="vi-VN"/>
        </w:rPr>
        <w:t>; l</w:t>
      </w:r>
      <w:r w:rsidRPr="00281DFB">
        <w:rPr>
          <w:sz w:val="26"/>
          <w:szCs w:val="26"/>
        </w:rPr>
        <w:t>ặp lại quá nhiều số liệu</w:t>
      </w:r>
      <w:r w:rsidRPr="00281DFB">
        <w:rPr>
          <w:sz w:val="26"/>
          <w:szCs w:val="26"/>
          <w:lang w:val="vi-VN"/>
        </w:rPr>
        <w:t>;</w:t>
      </w:r>
      <w:r w:rsidRPr="00281DFB">
        <w:rPr>
          <w:sz w:val="26"/>
          <w:szCs w:val="26"/>
        </w:rPr>
        <w:t xml:space="preserve"> </w:t>
      </w:r>
      <w:r w:rsidRPr="00281DFB">
        <w:rPr>
          <w:sz w:val="26"/>
          <w:szCs w:val="26"/>
          <w:lang w:val="vi-VN"/>
        </w:rPr>
        <w:t>t</w:t>
      </w:r>
      <w:r w:rsidRPr="00281DFB">
        <w:rPr>
          <w:sz w:val="26"/>
          <w:szCs w:val="26"/>
        </w:rPr>
        <w:t>hiếu tính đúc kết các</w:t>
      </w:r>
      <w:r w:rsidRPr="00281DFB">
        <w:rPr>
          <w:sz w:val="26"/>
          <w:szCs w:val="26"/>
          <w:lang w:val="vi-VN"/>
        </w:rPr>
        <w:t xml:space="preserve"> </w:t>
      </w:r>
      <w:r w:rsidRPr="00281DFB">
        <w:rPr>
          <w:sz w:val="26"/>
          <w:szCs w:val="26"/>
        </w:rPr>
        <w:t>kết luận quan trọng</w:t>
      </w:r>
      <w:r w:rsidRPr="00281DFB">
        <w:rPr>
          <w:sz w:val="26"/>
          <w:szCs w:val="26"/>
          <w:lang w:val="vi-VN"/>
        </w:rPr>
        <w:t>.</w:t>
      </w:r>
    </w:p>
    <w:p w14:paraId="020473BC" w14:textId="77777777" w:rsidR="00173684" w:rsidRPr="00281DFB" w:rsidRDefault="00173684" w:rsidP="00FE24C9">
      <w:pPr>
        <w:widowControl w:val="0"/>
        <w:tabs>
          <w:tab w:val="num" w:pos="1440"/>
          <w:tab w:val="num" w:pos="2160"/>
          <w:tab w:val="num" w:pos="2880"/>
        </w:tabs>
        <w:snapToGrid w:val="0"/>
        <w:spacing w:before="120" w:line="264" w:lineRule="auto"/>
        <w:ind w:firstLine="709"/>
        <w:jc w:val="both"/>
        <w:rPr>
          <w:sz w:val="26"/>
          <w:szCs w:val="26"/>
          <w:lang w:val="vi-VN"/>
        </w:rPr>
      </w:pPr>
      <w:r w:rsidRPr="00281DFB">
        <w:rPr>
          <w:b/>
          <w:sz w:val="26"/>
          <w:szCs w:val="26"/>
        </w:rPr>
        <w:t>6</w:t>
      </w:r>
      <w:r w:rsidRPr="00281DFB">
        <w:rPr>
          <w:b/>
          <w:bCs/>
          <w:sz w:val="26"/>
          <w:szCs w:val="26"/>
        </w:rPr>
        <w:t>) Đề xuất</w:t>
      </w:r>
      <w:r w:rsidRPr="00281DFB">
        <w:rPr>
          <w:sz w:val="26"/>
          <w:szCs w:val="26"/>
          <w:lang w:val="vi-VN"/>
        </w:rPr>
        <w:t>: Không</w:t>
      </w:r>
      <w:r w:rsidRPr="00281DFB">
        <w:rPr>
          <w:sz w:val="26"/>
          <w:szCs w:val="26"/>
        </w:rPr>
        <w:t xml:space="preserve"> gắn kết với nội</w:t>
      </w:r>
      <w:r w:rsidRPr="00281DFB">
        <w:rPr>
          <w:sz w:val="26"/>
          <w:szCs w:val="26"/>
          <w:lang w:val="vi-VN"/>
        </w:rPr>
        <w:t xml:space="preserve"> dung bài viết.</w:t>
      </w:r>
    </w:p>
    <w:p w14:paraId="7FD8AF16" w14:textId="77777777" w:rsidR="00173684" w:rsidRPr="00281DFB" w:rsidRDefault="00173684" w:rsidP="00FE24C9">
      <w:pPr>
        <w:widowControl w:val="0"/>
        <w:tabs>
          <w:tab w:val="num" w:pos="1440"/>
          <w:tab w:val="num" w:pos="2160"/>
          <w:tab w:val="num" w:pos="2880"/>
        </w:tabs>
        <w:snapToGrid w:val="0"/>
        <w:spacing w:before="120" w:line="264" w:lineRule="auto"/>
        <w:ind w:firstLine="709"/>
        <w:jc w:val="both"/>
        <w:rPr>
          <w:sz w:val="26"/>
          <w:szCs w:val="26"/>
          <w:lang w:val="vi-VN"/>
        </w:rPr>
      </w:pPr>
      <w:r w:rsidRPr="00281DFB">
        <w:rPr>
          <w:b/>
          <w:bCs/>
          <w:sz w:val="26"/>
          <w:szCs w:val="26"/>
        </w:rPr>
        <w:t>7) Lời cảm tạ</w:t>
      </w:r>
      <w:r w:rsidRPr="00281DFB">
        <w:rPr>
          <w:sz w:val="26"/>
          <w:szCs w:val="26"/>
          <w:lang w:val="vi-VN"/>
        </w:rPr>
        <w:t xml:space="preserve">: </w:t>
      </w:r>
      <w:r w:rsidRPr="00281DFB">
        <w:rPr>
          <w:sz w:val="26"/>
          <w:szCs w:val="26"/>
        </w:rPr>
        <w:t>Quá chi tiết hay thiếu</w:t>
      </w:r>
      <w:r w:rsidRPr="00281DFB">
        <w:rPr>
          <w:sz w:val="26"/>
          <w:szCs w:val="26"/>
          <w:lang w:val="vi-VN"/>
        </w:rPr>
        <w:t>; thiếu mã số đế tài/dự án và tên đơn vị tài trợ,…</w:t>
      </w:r>
    </w:p>
    <w:p w14:paraId="36C1DD40" w14:textId="77777777" w:rsidR="00173684" w:rsidRPr="00281DFB" w:rsidRDefault="00173684" w:rsidP="00FE24C9">
      <w:pPr>
        <w:widowControl w:val="0"/>
        <w:tabs>
          <w:tab w:val="num" w:pos="1440"/>
          <w:tab w:val="num" w:pos="2160"/>
          <w:tab w:val="num" w:pos="2880"/>
        </w:tabs>
        <w:snapToGrid w:val="0"/>
        <w:spacing w:before="120" w:line="264" w:lineRule="auto"/>
        <w:ind w:firstLine="709"/>
        <w:jc w:val="both"/>
        <w:rPr>
          <w:b/>
          <w:bCs/>
          <w:sz w:val="26"/>
          <w:szCs w:val="26"/>
          <w:lang w:val="vi-VN"/>
        </w:rPr>
      </w:pPr>
      <w:r w:rsidRPr="00281DFB">
        <w:rPr>
          <w:b/>
          <w:bCs/>
          <w:sz w:val="26"/>
          <w:szCs w:val="26"/>
        </w:rPr>
        <w:t>8) Tài liệu tham khảo</w:t>
      </w:r>
    </w:p>
    <w:p w14:paraId="4651AD34" w14:textId="77777777" w:rsidR="00173684" w:rsidRPr="00281DFB" w:rsidRDefault="00173684" w:rsidP="00FE24C9">
      <w:pPr>
        <w:widowControl w:val="0"/>
        <w:tabs>
          <w:tab w:val="num" w:pos="1440"/>
          <w:tab w:val="num" w:pos="2160"/>
          <w:tab w:val="num" w:pos="2880"/>
        </w:tabs>
        <w:snapToGrid w:val="0"/>
        <w:spacing w:before="120" w:line="264" w:lineRule="auto"/>
        <w:ind w:firstLine="709"/>
        <w:jc w:val="both"/>
        <w:rPr>
          <w:sz w:val="26"/>
          <w:szCs w:val="26"/>
          <w:lang w:val="vi-VN"/>
        </w:rPr>
      </w:pPr>
      <w:r w:rsidRPr="00281DFB">
        <w:rPr>
          <w:i/>
          <w:iCs/>
          <w:sz w:val="26"/>
          <w:szCs w:val="26"/>
          <w:lang w:val="vi-VN"/>
        </w:rPr>
        <w:t>a) T</w:t>
      </w:r>
      <w:r w:rsidRPr="00281DFB">
        <w:rPr>
          <w:i/>
          <w:iCs/>
          <w:sz w:val="26"/>
          <w:szCs w:val="26"/>
        </w:rPr>
        <w:t>rong bài viết</w:t>
      </w:r>
      <w:r w:rsidRPr="00281DFB">
        <w:rPr>
          <w:i/>
          <w:iCs/>
          <w:sz w:val="26"/>
          <w:szCs w:val="26"/>
          <w:lang w:val="vi-VN"/>
        </w:rPr>
        <w:t>:</w:t>
      </w:r>
      <w:r w:rsidRPr="00281DFB">
        <w:rPr>
          <w:sz w:val="26"/>
          <w:szCs w:val="26"/>
          <w:lang w:val="vi-VN"/>
        </w:rPr>
        <w:t xml:space="preserve"> T</w:t>
      </w:r>
      <w:r w:rsidRPr="00281DFB">
        <w:rPr>
          <w:sz w:val="26"/>
          <w:szCs w:val="26"/>
        </w:rPr>
        <w:t>rích quá dài dòng</w:t>
      </w:r>
      <w:r w:rsidRPr="00281DFB">
        <w:rPr>
          <w:sz w:val="26"/>
          <w:szCs w:val="26"/>
          <w:lang w:val="vi-VN"/>
        </w:rPr>
        <w:t>, t</w:t>
      </w:r>
      <w:r w:rsidRPr="00281DFB">
        <w:rPr>
          <w:sz w:val="26"/>
          <w:szCs w:val="26"/>
        </w:rPr>
        <w:t>rích quá nhiều tác giả cho một</w:t>
      </w:r>
      <w:r w:rsidRPr="00281DFB">
        <w:rPr>
          <w:sz w:val="26"/>
          <w:szCs w:val="26"/>
          <w:lang w:val="vi-VN"/>
        </w:rPr>
        <w:t xml:space="preserve"> </w:t>
      </w:r>
      <w:r w:rsidRPr="00281DFB">
        <w:rPr>
          <w:sz w:val="26"/>
          <w:szCs w:val="26"/>
        </w:rPr>
        <w:t>ý (thường là do chép lại của người khác)</w:t>
      </w:r>
      <w:r w:rsidRPr="00281DFB">
        <w:rPr>
          <w:sz w:val="26"/>
          <w:szCs w:val="26"/>
          <w:lang w:val="vi-VN"/>
        </w:rPr>
        <w:t>; g</w:t>
      </w:r>
      <w:r w:rsidRPr="00281DFB">
        <w:rPr>
          <w:sz w:val="26"/>
          <w:szCs w:val="26"/>
        </w:rPr>
        <w:t>hi tác giả trích dẫn k</w:t>
      </w:r>
      <w:bookmarkStart w:id="0" w:name="_GoBack"/>
      <w:bookmarkEnd w:id="0"/>
      <w:r w:rsidRPr="00281DFB">
        <w:rPr>
          <w:sz w:val="26"/>
          <w:szCs w:val="26"/>
        </w:rPr>
        <w:t>hông hợp lý (lẫn</w:t>
      </w:r>
      <w:r w:rsidRPr="00281DFB">
        <w:rPr>
          <w:sz w:val="26"/>
          <w:szCs w:val="26"/>
          <w:lang w:val="vi-VN"/>
        </w:rPr>
        <w:t xml:space="preserve"> lộn tiếng </w:t>
      </w:r>
      <w:r w:rsidRPr="00281DFB">
        <w:rPr>
          <w:sz w:val="26"/>
          <w:szCs w:val="26"/>
        </w:rPr>
        <w:t>Việt và Anh như:</w:t>
      </w:r>
      <w:r w:rsidRPr="00281DFB">
        <w:rPr>
          <w:sz w:val="26"/>
          <w:szCs w:val="26"/>
          <w:lang w:val="vi-VN"/>
        </w:rPr>
        <w:t xml:space="preserve"> </w:t>
      </w:r>
      <w:r w:rsidRPr="00281DFB">
        <w:rPr>
          <w:sz w:val="26"/>
          <w:szCs w:val="26"/>
        </w:rPr>
        <w:t>Lin và ctv.</w:t>
      </w:r>
      <w:r w:rsidRPr="00281DFB">
        <w:rPr>
          <w:sz w:val="26"/>
          <w:szCs w:val="26"/>
          <w:lang w:val="vi-VN"/>
        </w:rPr>
        <w:t xml:space="preserve"> (</w:t>
      </w:r>
      <w:r w:rsidRPr="00281DFB">
        <w:rPr>
          <w:sz w:val="26"/>
          <w:szCs w:val="26"/>
        </w:rPr>
        <w:t>2003</w:t>
      </w:r>
      <w:r w:rsidRPr="00281DFB">
        <w:rPr>
          <w:sz w:val="26"/>
          <w:szCs w:val="26"/>
          <w:lang w:val="vi-VN"/>
        </w:rPr>
        <w:t>)</w:t>
      </w:r>
      <w:r w:rsidRPr="00281DFB">
        <w:rPr>
          <w:sz w:val="26"/>
          <w:szCs w:val="26"/>
        </w:rPr>
        <w:t xml:space="preserve"> thay vì Lin et al.</w:t>
      </w:r>
      <w:r w:rsidRPr="00281DFB">
        <w:rPr>
          <w:sz w:val="26"/>
          <w:szCs w:val="26"/>
          <w:lang w:val="vi-VN"/>
        </w:rPr>
        <w:t xml:space="preserve"> (</w:t>
      </w:r>
      <w:r w:rsidRPr="00281DFB">
        <w:rPr>
          <w:sz w:val="26"/>
          <w:szCs w:val="26"/>
        </w:rPr>
        <w:t>2003</w:t>
      </w:r>
      <w:r w:rsidRPr="00281DFB">
        <w:rPr>
          <w:sz w:val="26"/>
          <w:szCs w:val="26"/>
          <w:lang w:val="vi-VN"/>
        </w:rPr>
        <w:t>)</w:t>
      </w:r>
      <w:r w:rsidRPr="00281DFB">
        <w:rPr>
          <w:sz w:val="26"/>
          <w:szCs w:val="26"/>
        </w:rPr>
        <w:t xml:space="preserve">; </w:t>
      </w:r>
      <w:r w:rsidRPr="00281DFB">
        <w:rPr>
          <w:sz w:val="26"/>
          <w:szCs w:val="26"/>
          <w:lang w:val="vi-VN"/>
        </w:rPr>
        <w:t>v</w:t>
      </w:r>
      <w:r w:rsidRPr="00281DFB">
        <w:rPr>
          <w:sz w:val="26"/>
          <w:szCs w:val="26"/>
        </w:rPr>
        <w:t>iết tên tác</w:t>
      </w:r>
      <w:r w:rsidRPr="00281DFB">
        <w:rPr>
          <w:sz w:val="26"/>
          <w:szCs w:val="26"/>
          <w:lang w:val="vi-VN"/>
        </w:rPr>
        <w:t xml:space="preserve"> giả trích dẫn theo</w:t>
      </w:r>
      <w:r w:rsidRPr="00281DFB">
        <w:rPr>
          <w:sz w:val="26"/>
          <w:szCs w:val="26"/>
        </w:rPr>
        <w:t xml:space="preserve"> tiếng Việt cho bài viết tiếng Anh</w:t>
      </w:r>
      <w:r w:rsidRPr="00281DFB">
        <w:rPr>
          <w:sz w:val="26"/>
          <w:szCs w:val="26"/>
          <w:lang w:val="vi-VN"/>
        </w:rPr>
        <w:t>; g</w:t>
      </w:r>
      <w:r w:rsidRPr="00281DFB">
        <w:rPr>
          <w:sz w:val="26"/>
          <w:szCs w:val="26"/>
        </w:rPr>
        <w:t>hi ký</w:t>
      </w:r>
      <w:r w:rsidRPr="00281DFB">
        <w:rPr>
          <w:sz w:val="26"/>
          <w:szCs w:val="26"/>
          <w:lang w:val="vi-VN"/>
        </w:rPr>
        <w:t xml:space="preserve"> hiệu</w:t>
      </w:r>
      <w:r w:rsidRPr="00281DFB">
        <w:rPr>
          <w:sz w:val="26"/>
          <w:szCs w:val="26"/>
        </w:rPr>
        <w:t xml:space="preserve"> a,</w:t>
      </w:r>
      <w:r w:rsidRPr="00281DFB">
        <w:rPr>
          <w:sz w:val="26"/>
          <w:szCs w:val="26"/>
          <w:lang w:val="vi-VN"/>
        </w:rPr>
        <w:t xml:space="preserve"> </w:t>
      </w:r>
      <w:r w:rsidRPr="00281DFB">
        <w:rPr>
          <w:sz w:val="26"/>
          <w:szCs w:val="26"/>
        </w:rPr>
        <w:t>b,</w:t>
      </w:r>
      <w:r w:rsidRPr="00281DFB">
        <w:rPr>
          <w:sz w:val="26"/>
          <w:szCs w:val="26"/>
          <w:lang w:val="vi-VN"/>
        </w:rPr>
        <w:t xml:space="preserve"> </w:t>
      </w:r>
      <w:r w:rsidRPr="00281DFB">
        <w:rPr>
          <w:sz w:val="26"/>
          <w:szCs w:val="26"/>
        </w:rPr>
        <w:t>c</w:t>
      </w:r>
      <w:r w:rsidRPr="00281DFB">
        <w:rPr>
          <w:sz w:val="26"/>
          <w:szCs w:val="26"/>
          <w:lang w:val="vi-VN"/>
        </w:rPr>
        <w:t>,…</w:t>
      </w:r>
      <w:r w:rsidRPr="00281DFB">
        <w:rPr>
          <w:sz w:val="26"/>
          <w:szCs w:val="26"/>
        </w:rPr>
        <w:t xml:space="preserve"> sau năm </w:t>
      </w:r>
      <w:r w:rsidRPr="00281DFB">
        <w:rPr>
          <w:sz w:val="26"/>
          <w:szCs w:val="26"/>
          <w:lang w:val="vi-VN"/>
        </w:rPr>
        <w:t xml:space="preserve">(ví dụ: 2023a, 2023b,…) </w:t>
      </w:r>
      <w:r w:rsidRPr="00281DFB">
        <w:rPr>
          <w:sz w:val="26"/>
          <w:szCs w:val="26"/>
        </w:rPr>
        <w:t>nhưng trong tài liệu tham khảo chỉ có một tài liệu</w:t>
      </w:r>
      <w:r w:rsidRPr="00281DFB">
        <w:rPr>
          <w:sz w:val="26"/>
          <w:szCs w:val="26"/>
          <w:lang w:val="vi-VN"/>
        </w:rPr>
        <w:t>, t</w:t>
      </w:r>
      <w:r w:rsidRPr="00281DFB">
        <w:rPr>
          <w:sz w:val="26"/>
          <w:szCs w:val="26"/>
        </w:rPr>
        <w:t>rích dẫn website thiếu tác giả và năm</w:t>
      </w:r>
      <w:r w:rsidRPr="00281DFB">
        <w:rPr>
          <w:sz w:val="26"/>
          <w:szCs w:val="26"/>
          <w:lang w:val="vi-VN"/>
        </w:rPr>
        <w:t xml:space="preserve">,... </w:t>
      </w:r>
    </w:p>
    <w:p w14:paraId="466E6C45" w14:textId="77777777" w:rsidR="00173684" w:rsidRPr="00C55A41" w:rsidRDefault="00173684" w:rsidP="00FE24C9">
      <w:pPr>
        <w:widowControl w:val="0"/>
        <w:tabs>
          <w:tab w:val="num" w:pos="1440"/>
          <w:tab w:val="num" w:pos="2160"/>
          <w:tab w:val="num" w:pos="2880"/>
        </w:tabs>
        <w:snapToGrid w:val="0"/>
        <w:spacing w:before="120" w:line="264" w:lineRule="auto"/>
        <w:ind w:firstLine="709"/>
        <w:jc w:val="both"/>
        <w:rPr>
          <w:sz w:val="26"/>
          <w:szCs w:val="26"/>
          <w:lang w:val="vi-VN"/>
        </w:rPr>
      </w:pPr>
      <w:r w:rsidRPr="00281DFB">
        <w:rPr>
          <w:i/>
          <w:iCs/>
          <w:sz w:val="26"/>
          <w:szCs w:val="26"/>
          <w:lang w:val="vi-VN"/>
        </w:rPr>
        <w:t>b) Danh mục tài liệu tham khảo:</w:t>
      </w:r>
      <w:r w:rsidRPr="00281DFB">
        <w:rPr>
          <w:sz w:val="26"/>
          <w:szCs w:val="26"/>
          <w:lang w:val="vi-VN"/>
        </w:rPr>
        <w:t xml:space="preserve"> K</w:t>
      </w:r>
      <w:r w:rsidRPr="00281DFB">
        <w:rPr>
          <w:sz w:val="26"/>
          <w:szCs w:val="26"/>
        </w:rPr>
        <w:t>hông thống nhất cách trình bày</w:t>
      </w:r>
      <w:r w:rsidRPr="00281DFB">
        <w:rPr>
          <w:sz w:val="26"/>
          <w:szCs w:val="26"/>
          <w:lang w:val="vi-VN"/>
        </w:rPr>
        <w:t xml:space="preserve"> (ví dụ: </w:t>
      </w:r>
      <w:r w:rsidRPr="00281DFB">
        <w:rPr>
          <w:sz w:val="26"/>
          <w:szCs w:val="26"/>
        </w:rPr>
        <w:t xml:space="preserve">chữ viết tắt </w:t>
      </w:r>
      <w:r w:rsidRPr="00C55A41">
        <w:rPr>
          <w:sz w:val="26"/>
          <w:szCs w:val="26"/>
        </w:rPr>
        <w:t>lẫn</w:t>
      </w:r>
      <w:r w:rsidRPr="00C55A41">
        <w:rPr>
          <w:sz w:val="26"/>
          <w:szCs w:val="26"/>
          <w:lang w:val="vi-VN"/>
        </w:rPr>
        <w:t xml:space="preserve"> lộn </w:t>
      </w:r>
      <w:r w:rsidRPr="00C55A41">
        <w:rPr>
          <w:sz w:val="26"/>
          <w:szCs w:val="26"/>
        </w:rPr>
        <w:t>trước hay sa</w:t>
      </w:r>
      <w:r w:rsidRPr="00C55A41">
        <w:rPr>
          <w:sz w:val="26"/>
          <w:szCs w:val="26"/>
          <w:lang w:val="vi-VN"/>
        </w:rPr>
        <w:t>u</w:t>
      </w:r>
      <w:r w:rsidRPr="00C55A41">
        <w:rPr>
          <w:sz w:val="26"/>
          <w:szCs w:val="26"/>
        </w:rPr>
        <w:t xml:space="preserve"> họ</w:t>
      </w:r>
      <w:r w:rsidRPr="00C55A41">
        <w:rPr>
          <w:sz w:val="26"/>
          <w:szCs w:val="26"/>
          <w:lang w:val="vi-VN"/>
        </w:rPr>
        <w:t xml:space="preserve"> với người nước ngoài)</w:t>
      </w:r>
      <w:r w:rsidRPr="00C55A41">
        <w:rPr>
          <w:sz w:val="26"/>
          <w:szCs w:val="26"/>
        </w:rPr>
        <w:t>; ghi thiếu chi tiết (không đầy đủ tên tác giả)</w:t>
      </w:r>
      <w:r w:rsidRPr="00C55A41">
        <w:rPr>
          <w:sz w:val="26"/>
          <w:szCs w:val="26"/>
          <w:lang w:val="vi-VN"/>
        </w:rPr>
        <w:t>, c</w:t>
      </w:r>
      <w:r w:rsidRPr="00C55A41">
        <w:rPr>
          <w:sz w:val="26"/>
          <w:szCs w:val="26"/>
        </w:rPr>
        <w:t>ó trích</w:t>
      </w:r>
      <w:r w:rsidRPr="00C55A41">
        <w:rPr>
          <w:sz w:val="26"/>
          <w:szCs w:val="26"/>
          <w:lang w:val="vi-VN"/>
        </w:rPr>
        <w:t xml:space="preserve"> tài liệu tham khảo </w:t>
      </w:r>
      <w:r w:rsidRPr="00C55A41">
        <w:rPr>
          <w:sz w:val="26"/>
          <w:szCs w:val="26"/>
        </w:rPr>
        <w:t>trong bài viết nhưng không có trong danh mục và ngược lại,…</w:t>
      </w:r>
    </w:p>
    <w:p w14:paraId="153C7EBE" w14:textId="77777777" w:rsidR="00173684" w:rsidRPr="00C55A41" w:rsidRDefault="00173684" w:rsidP="00FE24C9">
      <w:pPr>
        <w:widowControl w:val="0"/>
        <w:tabs>
          <w:tab w:val="num" w:pos="1440"/>
          <w:tab w:val="num" w:pos="2160"/>
          <w:tab w:val="num" w:pos="2880"/>
        </w:tabs>
        <w:snapToGrid w:val="0"/>
        <w:spacing w:before="120" w:line="264" w:lineRule="auto"/>
        <w:ind w:firstLine="709"/>
        <w:jc w:val="both"/>
        <w:rPr>
          <w:sz w:val="26"/>
          <w:szCs w:val="26"/>
          <w:lang w:val="vi-VN"/>
        </w:rPr>
      </w:pPr>
      <w:r w:rsidRPr="00C55A41">
        <w:rPr>
          <w:b/>
          <w:bCs/>
          <w:sz w:val="26"/>
          <w:szCs w:val="26"/>
        </w:rPr>
        <w:t>9) Khác</w:t>
      </w:r>
      <w:r w:rsidRPr="00C55A41">
        <w:rPr>
          <w:b/>
          <w:bCs/>
          <w:sz w:val="26"/>
          <w:szCs w:val="26"/>
          <w:lang w:val="vi-VN"/>
        </w:rPr>
        <w:t>:</w:t>
      </w:r>
      <w:r w:rsidRPr="00C55A41">
        <w:rPr>
          <w:sz w:val="26"/>
          <w:szCs w:val="26"/>
          <w:lang w:val="vi-VN"/>
        </w:rPr>
        <w:t xml:space="preserve"> </w:t>
      </w:r>
      <w:r w:rsidRPr="00C55A41">
        <w:rPr>
          <w:sz w:val="26"/>
          <w:szCs w:val="26"/>
        </w:rPr>
        <w:t xml:space="preserve">Viết </w:t>
      </w:r>
      <w:r w:rsidRPr="00C55A41">
        <w:rPr>
          <w:sz w:val="26"/>
          <w:szCs w:val="26"/>
          <w:lang w:val="vi-VN"/>
        </w:rPr>
        <w:t>h</w:t>
      </w:r>
      <w:r w:rsidRPr="00C55A41">
        <w:rPr>
          <w:sz w:val="26"/>
          <w:szCs w:val="26"/>
        </w:rPr>
        <w:t>oa không đúng (tên địa danh, tên tôm/cá, tên người,…)</w:t>
      </w:r>
      <w:r w:rsidRPr="00C55A41">
        <w:rPr>
          <w:sz w:val="26"/>
          <w:szCs w:val="26"/>
          <w:lang w:val="vi-VN"/>
        </w:rPr>
        <w:t>; v</w:t>
      </w:r>
      <w:r w:rsidRPr="00C55A41">
        <w:rPr>
          <w:sz w:val="26"/>
          <w:szCs w:val="26"/>
        </w:rPr>
        <w:t>iết tắt nhưng không giải thích</w:t>
      </w:r>
      <w:r w:rsidRPr="00C55A41">
        <w:rPr>
          <w:sz w:val="26"/>
          <w:szCs w:val="26"/>
          <w:lang w:val="vi-VN"/>
        </w:rPr>
        <w:t xml:space="preserve"> (nhất là trong cá hình hay bảng); k</w:t>
      </w:r>
      <w:r w:rsidRPr="00C55A41">
        <w:rPr>
          <w:sz w:val="26"/>
          <w:szCs w:val="26"/>
        </w:rPr>
        <w:t>hông thống nhất tên gọi các</w:t>
      </w:r>
      <w:r w:rsidRPr="00C55A41">
        <w:rPr>
          <w:sz w:val="26"/>
          <w:szCs w:val="26"/>
          <w:lang w:val="vi-VN"/>
        </w:rPr>
        <w:t xml:space="preserve"> </w:t>
      </w:r>
      <w:r w:rsidRPr="00C55A41">
        <w:rPr>
          <w:sz w:val="26"/>
          <w:szCs w:val="26"/>
        </w:rPr>
        <w:t>chỉ số</w:t>
      </w:r>
      <w:r w:rsidRPr="00C55A41">
        <w:rPr>
          <w:sz w:val="26"/>
          <w:szCs w:val="26"/>
          <w:lang w:val="vi-VN"/>
        </w:rPr>
        <w:t>, d</w:t>
      </w:r>
      <w:r w:rsidRPr="00C55A41">
        <w:rPr>
          <w:sz w:val="26"/>
          <w:szCs w:val="26"/>
        </w:rPr>
        <w:t>ùng lẫn lộn từ tiếng Anh và Việt (ví</w:t>
      </w:r>
      <w:r w:rsidRPr="00C55A41">
        <w:rPr>
          <w:sz w:val="26"/>
          <w:szCs w:val="26"/>
          <w:lang w:val="vi-VN"/>
        </w:rPr>
        <w:t xml:space="preserve"> dụ</w:t>
      </w:r>
      <w:r w:rsidRPr="00C55A41">
        <w:rPr>
          <w:sz w:val="26"/>
          <w:szCs w:val="26"/>
        </w:rPr>
        <w:t>: protein – đạm, lipid –</w:t>
      </w:r>
      <w:r w:rsidRPr="00C55A41">
        <w:rPr>
          <w:sz w:val="26"/>
          <w:szCs w:val="26"/>
          <w:lang w:val="vi-VN"/>
        </w:rPr>
        <w:t xml:space="preserve"> </w:t>
      </w:r>
      <w:r w:rsidRPr="00C55A41">
        <w:rPr>
          <w:sz w:val="26"/>
          <w:szCs w:val="26"/>
        </w:rPr>
        <w:t>chất béo,…)</w:t>
      </w:r>
      <w:r w:rsidRPr="00C55A41">
        <w:rPr>
          <w:sz w:val="26"/>
          <w:szCs w:val="26"/>
          <w:lang w:val="vi-VN"/>
        </w:rPr>
        <w:t>.</w:t>
      </w:r>
    </w:p>
    <w:p w14:paraId="4CD6F32C" w14:textId="01FCFA3A" w:rsidR="00173684" w:rsidRPr="00C55A41" w:rsidRDefault="00173684" w:rsidP="005323B9">
      <w:pPr>
        <w:pStyle w:val="Heading3"/>
        <w:keepNext w:val="0"/>
        <w:keepLines w:val="0"/>
        <w:widowControl w:val="0"/>
        <w:snapToGrid w:val="0"/>
        <w:spacing w:before="120" w:after="0" w:line="288" w:lineRule="auto"/>
        <w:jc w:val="center"/>
        <w:rPr>
          <w:rFonts w:cs="Times New Roman"/>
          <w:b/>
          <w:bCs/>
          <w:color w:val="auto"/>
          <w:sz w:val="26"/>
          <w:szCs w:val="26"/>
          <w:lang w:val="vi-VN"/>
        </w:rPr>
      </w:pPr>
      <w:r w:rsidRPr="00C55A41">
        <w:rPr>
          <w:rFonts w:cs="Times New Roman"/>
          <w:color w:val="auto"/>
          <w:sz w:val="26"/>
          <w:szCs w:val="26"/>
        </w:rPr>
        <w:br w:type="page"/>
      </w:r>
    </w:p>
    <w:p w14:paraId="784496C9" w14:textId="5AE5E5F8" w:rsidR="005C75FD" w:rsidRPr="00FE24C9" w:rsidRDefault="005C75FD" w:rsidP="00FE24C9">
      <w:pPr>
        <w:widowControl w:val="0"/>
        <w:spacing w:line="288" w:lineRule="auto"/>
        <w:jc w:val="center"/>
        <w:rPr>
          <w:b/>
          <w:bCs/>
          <w:color w:val="0000FF"/>
          <w:sz w:val="26"/>
          <w:szCs w:val="26"/>
        </w:rPr>
      </w:pPr>
      <w:r w:rsidRPr="00FE24C9">
        <w:rPr>
          <w:b/>
          <w:bCs/>
          <w:color w:val="0000FF"/>
          <w:sz w:val="26"/>
          <w:szCs w:val="26"/>
          <w:lang w:val="vi-VN"/>
        </w:rPr>
        <w:lastRenderedPageBreak/>
        <w:t>Phụ lục A</w:t>
      </w:r>
    </w:p>
    <w:p w14:paraId="6D3BC901" w14:textId="1B3C6D94" w:rsidR="00173684" w:rsidRPr="00FE24C9" w:rsidRDefault="00173684" w:rsidP="00FE24C9">
      <w:pPr>
        <w:widowControl w:val="0"/>
        <w:spacing w:line="288" w:lineRule="auto"/>
        <w:jc w:val="center"/>
        <w:rPr>
          <w:b/>
          <w:bCs/>
          <w:color w:val="0000FF"/>
          <w:sz w:val="26"/>
          <w:szCs w:val="26"/>
          <w:lang w:val="vi-VN"/>
        </w:rPr>
      </w:pPr>
      <w:r w:rsidRPr="00FE24C9">
        <w:rPr>
          <w:b/>
          <w:bCs/>
          <w:color w:val="0000FF"/>
          <w:sz w:val="26"/>
          <w:szCs w:val="26"/>
        </w:rPr>
        <w:t>MẪU</w:t>
      </w:r>
      <w:r w:rsidRPr="00FE24C9">
        <w:rPr>
          <w:b/>
          <w:bCs/>
          <w:color w:val="0000FF"/>
          <w:sz w:val="26"/>
          <w:szCs w:val="26"/>
          <w:lang w:val="vi-VN"/>
        </w:rPr>
        <w:t xml:space="preserve"> </w:t>
      </w:r>
      <w:r w:rsidR="00C55A41" w:rsidRPr="00FE24C9">
        <w:rPr>
          <w:color w:val="0000FF"/>
          <w:sz w:val="26"/>
          <w:szCs w:val="26"/>
          <w:lang w:val="vi-VN"/>
        </w:rPr>
        <w:t>(Trang bìa)</w:t>
      </w:r>
      <w:r w:rsidR="00C55A41" w:rsidRPr="00FE24C9">
        <w:rPr>
          <w:color w:val="0000FF"/>
          <w:sz w:val="26"/>
          <w:szCs w:val="26"/>
        </w:rPr>
        <w:t xml:space="preserve"> </w:t>
      </w:r>
      <w:r w:rsidRPr="00FE24C9">
        <w:rPr>
          <w:b/>
          <w:bCs/>
          <w:color w:val="0000FF"/>
          <w:sz w:val="26"/>
          <w:szCs w:val="26"/>
        </w:rPr>
        <w:t xml:space="preserve">LUẬN VĂN </w:t>
      </w:r>
      <w:r w:rsidRPr="00FE24C9">
        <w:rPr>
          <w:b/>
          <w:bCs/>
          <w:color w:val="0000FF"/>
          <w:sz w:val="26"/>
          <w:szCs w:val="26"/>
          <w:lang w:val="vi-VN"/>
        </w:rPr>
        <w:t>Đ</w:t>
      </w:r>
      <w:r w:rsidRPr="00FE24C9">
        <w:rPr>
          <w:b/>
          <w:bCs/>
          <w:color w:val="0000FF"/>
          <w:sz w:val="26"/>
          <w:szCs w:val="26"/>
        </w:rPr>
        <w:t>ẠI HỌC</w:t>
      </w:r>
    </w:p>
    <w:p w14:paraId="3001B4A6" w14:textId="77777777" w:rsidR="00FE24C9" w:rsidRDefault="00FE24C9" w:rsidP="00FE24C9">
      <w:pPr>
        <w:spacing w:line="288" w:lineRule="auto"/>
        <w:jc w:val="center"/>
        <w:rPr>
          <w:b/>
          <w:sz w:val="26"/>
          <w:szCs w:val="26"/>
          <w:highlight w:val="white"/>
        </w:rPr>
      </w:pPr>
    </w:p>
    <w:p w14:paraId="22F242E5" w14:textId="2B13C1E2" w:rsidR="00C55A41" w:rsidRPr="00C55A41" w:rsidRDefault="00C55A41" w:rsidP="00FE24C9">
      <w:pPr>
        <w:spacing w:line="288" w:lineRule="auto"/>
        <w:jc w:val="center"/>
        <w:rPr>
          <w:b/>
          <w:sz w:val="26"/>
          <w:szCs w:val="26"/>
          <w:highlight w:val="white"/>
        </w:rPr>
      </w:pPr>
      <w:r w:rsidRPr="00C55A41">
        <w:rPr>
          <w:b/>
          <w:sz w:val="26"/>
          <w:szCs w:val="26"/>
          <w:highlight w:val="white"/>
        </w:rPr>
        <w:t>ĐẠI HỌC CẦN THƠ</w:t>
      </w:r>
    </w:p>
    <w:p w14:paraId="42FD1140" w14:textId="77777777" w:rsidR="00C55A41" w:rsidRPr="00C55A41" w:rsidRDefault="00C55A41" w:rsidP="00FE24C9">
      <w:pPr>
        <w:spacing w:line="288" w:lineRule="auto"/>
        <w:jc w:val="center"/>
        <w:rPr>
          <w:b/>
          <w:sz w:val="26"/>
          <w:szCs w:val="26"/>
          <w:highlight w:val="white"/>
        </w:rPr>
      </w:pPr>
      <w:r w:rsidRPr="00C55A41">
        <w:rPr>
          <w:b/>
          <w:sz w:val="26"/>
          <w:szCs w:val="26"/>
          <w:highlight w:val="white"/>
        </w:rPr>
        <w:t>TRƯỜNG THỦY SẢN</w:t>
      </w:r>
    </w:p>
    <w:p w14:paraId="018B97B9" w14:textId="77777777" w:rsidR="00C55A41" w:rsidRPr="00C55A41" w:rsidRDefault="00C55A41" w:rsidP="005323B9">
      <w:pPr>
        <w:spacing w:before="120" w:line="288" w:lineRule="auto"/>
        <w:ind w:right="-1"/>
        <w:jc w:val="center"/>
        <w:rPr>
          <w:b/>
          <w:sz w:val="26"/>
          <w:szCs w:val="26"/>
          <w:highlight w:val="white"/>
        </w:rPr>
      </w:pPr>
    </w:p>
    <w:p w14:paraId="63485505" w14:textId="77777777" w:rsidR="00C55A41" w:rsidRPr="00C55A41" w:rsidRDefault="00C55A41" w:rsidP="005323B9">
      <w:pPr>
        <w:spacing w:before="120" w:line="288" w:lineRule="auto"/>
        <w:ind w:right="-1"/>
        <w:jc w:val="center"/>
        <w:rPr>
          <w:b/>
          <w:sz w:val="26"/>
          <w:szCs w:val="26"/>
          <w:highlight w:val="white"/>
        </w:rPr>
      </w:pPr>
    </w:p>
    <w:p w14:paraId="3A07B447" w14:textId="77777777" w:rsidR="00C55A41" w:rsidRPr="00C55A41" w:rsidRDefault="00C55A41" w:rsidP="005323B9">
      <w:pPr>
        <w:spacing w:before="120" w:line="288" w:lineRule="auto"/>
        <w:ind w:right="-1"/>
        <w:jc w:val="center"/>
        <w:rPr>
          <w:b/>
          <w:sz w:val="26"/>
          <w:szCs w:val="26"/>
          <w:highlight w:val="white"/>
        </w:rPr>
      </w:pPr>
    </w:p>
    <w:p w14:paraId="549BEA53" w14:textId="77777777" w:rsidR="00C55A41" w:rsidRPr="00C55A41" w:rsidRDefault="00C55A41" w:rsidP="005323B9">
      <w:pPr>
        <w:spacing w:before="120" w:line="288" w:lineRule="auto"/>
        <w:ind w:right="-1"/>
        <w:jc w:val="center"/>
        <w:rPr>
          <w:b/>
          <w:sz w:val="26"/>
          <w:szCs w:val="26"/>
          <w:highlight w:val="white"/>
        </w:rPr>
      </w:pPr>
      <w:r w:rsidRPr="00C55A41">
        <w:rPr>
          <w:b/>
          <w:noProof/>
          <w:sz w:val="26"/>
          <w:szCs w:val="26"/>
        </w:rPr>
        <w:drawing>
          <wp:inline distT="0" distB="0" distL="0" distR="0" wp14:anchorId="291F4C10" wp14:editId="30B5CE51">
            <wp:extent cx="1435100" cy="986155"/>
            <wp:effectExtent l="0" t="0" r="12700" b="4445"/>
            <wp:docPr id="110133296" name="image1.png" descr="logo-dhct.png"/>
            <wp:cNvGraphicFramePr/>
            <a:graphic xmlns:a="http://schemas.openxmlformats.org/drawingml/2006/main">
              <a:graphicData uri="http://schemas.openxmlformats.org/drawingml/2006/picture">
                <pic:pic xmlns:pic="http://schemas.openxmlformats.org/drawingml/2006/picture">
                  <pic:nvPicPr>
                    <pic:cNvPr id="4" name="image1.png" descr="logo-dhct.png"/>
                    <pic:cNvPicPr preferRelativeResize="0"/>
                  </pic:nvPicPr>
                  <pic:blipFill>
                    <a:blip r:embed="rId16"/>
                    <a:srcRect/>
                    <a:stretch>
                      <a:fillRect/>
                    </a:stretch>
                  </pic:blipFill>
                  <pic:spPr>
                    <a:xfrm>
                      <a:off x="0" y="0"/>
                      <a:ext cx="1435239" cy="986568"/>
                    </a:xfrm>
                    <a:prstGeom prst="rect">
                      <a:avLst/>
                    </a:prstGeom>
                  </pic:spPr>
                </pic:pic>
              </a:graphicData>
            </a:graphic>
          </wp:inline>
        </w:drawing>
      </w:r>
    </w:p>
    <w:p w14:paraId="7C794685" w14:textId="77777777" w:rsidR="00C55A41" w:rsidRPr="00C55A41" w:rsidRDefault="00C55A41" w:rsidP="005323B9">
      <w:pPr>
        <w:spacing w:before="120" w:line="288" w:lineRule="auto"/>
        <w:ind w:right="-1"/>
        <w:jc w:val="center"/>
        <w:rPr>
          <w:b/>
          <w:sz w:val="26"/>
          <w:szCs w:val="26"/>
          <w:highlight w:val="white"/>
        </w:rPr>
      </w:pPr>
    </w:p>
    <w:p w14:paraId="54998B5C" w14:textId="77777777" w:rsidR="00C55A41" w:rsidRPr="00C55A41" w:rsidRDefault="00C55A41" w:rsidP="005323B9">
      <w:pPr>
        <w:spacing w:before="120" w:line="288" w:lineRule="auto"/>
        <w:ind w:right="-1"/>
        <w:jc w:val="center"/>
        <w:rPr>
          <w:b/>
          <w:sz w:val="26"/>
          <w:szCs w:val="26"/>
          <w:highlight w:val="white"/>
        </w:rPr>
      </w:pPr>
    </w:p>
    <w:p w14:paraId="218428A2" w14:textId="77777777" w:rsidR="00C55A41" w:rsidRPr="00C55A41" w:rsidRDefault="00C55A41" w:rsidP="005323B9">
      <w:pPr>
        <w:spacing w:before="120" w:line="288" w:lineRule="auto"/>
        <w:ind w:right="-1"/>
        <w:jc w:val="center"/>
        <w:rPr>
          <w:b/>
          <w:i/>
          <w:sz w:val="26"/>
          <w:szCs w:val="26"/>
          <w:highlight w:val="white"/>
        </w:rPr>
      </w:pPr>
      <w:r w:rsidRPr="00C55A41">
        <w:rPr>
          <w:b/>
          <w:sz w:val="26"/>
          <w:szCs w:val="26"/>
        </w:rPr>
        <w:t>[</w:t>
      </w:r>
      <w:r w:rsidRPr="00C55A41">
        <w:rPr>
          <w:b/>
          <w:sz w:val="26"/>
          <w:szCs w:val="26"/>
          <w:highlight w:val="white"/>
        </w:rPr>
        <w:t>H</w:t>
      </w:r>
      <w:r w:rsidRPr="00C55A41">
        <w:rPr>
          <w:b/>
          <w:sz w:val="26"/>
          <w:szCs w:val="26"/>
        </w:rPr>
        <w:t xml:space="preserve">Ọ TÊN SINH VIÊN] </w:t>
      </w:r>
      <w:r w:rsidRPr="00C55A41">
        <w:rPr>
          <w:i/>
          <w:sz w:val="26"/>
          <w:szCs w:val="26"/>
        </w:rPr>
        <w:t>Cỡ chữ 13 in đậm</w:t>
      </w:r>
    </w:p>
    <w:p w14:paraId="66178B04" w14:textId="77777777" w:rsidR="00C55A41" w:rsidRPr="00C55A41" w:rsidRDefault="00C55A41" w:rsidP="005323B9">
      <w:pPr>
        <w:spacing w:before="120" w:line="288" w:lineRule="auto"/>
        <w:ind w:right="-1"/>
        <w:jc w:val="center"/>
        <w:rPr>
          <w:b/>
          <w:sz w:val="26"/>
          <w:szCs w:val="26"/>
          <w:highlight w:val="white"/>
        </w:rPr>
      </w:pPr>
    </w:p>
    <w:p w14:paraId="303D1330" w14:textId="77777777" w:rsidR="00C55A41" w:rsidRPr="00C55A41" w:rsidRDefault="00C55A41" w:rsidP="005323B9">
      <w:pPr>
        <w:spacing w:before="120" w:line="288" w:lineRule="auto"/>
        <w:ind w:right="-1"/>
        <w:jc w:val="center"/>
        <w:rPr>
          <w:b/>
          <w:sz w:val="26"/>
          <w:szCs w:val="26"/>
          <w:highlight w:val="white"/>
        </w:rPr>
      </w:pPr>
    </w:p>
    <w:p w14:paraId="0C44BEC4" w14:textId="77777777" w:rsidR="00C55A41" w:rsidRPr="00C55A41" w:rsidRDefault="00C55A41" w:rsidP="005323B9">
      <w:pPr>
        <w:spacing w:before="120" w:line="288" w:lineRule="auto"/>
        <w:ind w:right="-1"/>
        <w:jc w:val="center"/>
        <w:rPr>
          <w:b/>
          <w:sz w:val="26"/>
          <w:szCs w:val="26"/>
          <w:highlight w:val="white"/>
        </w:rPr>
      </w:pPr>
    </w:p>
    <w:p w14:paraId="44571814" w14:textId="77777777" w:rsidR="00C55A41" w:rsidRPr="00C55A41" w:rsidRDefault="00C55A41" w:rsidP="005323B9">
      <w:pPr>
        <w:spacing w:before="120" w:line="288" w:lineRule="auto"/>
        <w:ind w:right="-1"/>
        <w:jc w:val="center"/>
        <w:rPr>
          <w:b/>
          <w:i/>
          <w:sz w:val="26"/>
          <w:szCs w:val="26"/>
        </w:rPr>
      </w:pPr>
      <w:r w:rsidRPr="00C55A41">
        <w:rPr>
          <w:b/>
          <w:sz w:val="26"/>
          <w:szCs w:val="26"/>
        </w:rPr>
        <w:t xml:space="preserve">[TIÊU ĐỀ LVTN] </w:t>
      </w:r>
      <w:r w:rsidRPr="00C55A41">
        <w:rPr>
          <w:i/>
          <w:sz w:val="26"/>
          <w:szCs w:val="26"/>
        </w:rPr>
        <w:t>Cỡ chữ 16, in đậm</w:t>
      </w:r>
    </w:p>
    <w:p w14:paraId="5C439DEA" w14:textId="77777777" w:rsidR="00C55A41" w:rsidRPr="00C55A41" w:rsidRDefault="00C55A41" w:rsidP="005323B9">
      <w:pPr>
        <w:spacing w:before="120" w:line="288" w:lineRule="auto"/>
        <w:ind w:right="-1"/>
        <w:jc w:val="center"/>
        <w:rPr>
          <w:b/>
          <w:sz w:val="26"/>
          <w:szCs w:val="26"/>
          <w:highlight w:val="white"/>
        </w:rPr>
      </w:pPr>
    </w:p>
    <w:p w14:paraId="7E16BBCC" w14:textId="77777777" w:rsidR="00C55A41" w:rsidRPr="00C55A41" w:rsidRDefault="00C55A41" w:rsidP="005323B9">
      <w:pPr>
        <w:spacing w:before="120" w:line="288" w:lineRule="auto"/>
        <w:ind w:right="-1"/>
        <w:jc w:val="center"/>
        <w:rPr>
          <w:b/>
          <w:sz w:val="26"/>
          <w:szCs w:val="26"/>
          <w:highlight w:val="white"/>
        </w:rPr>
      </w:pPr>
    </w:p>
    <w:p w14:paraId="492F7ED7" w14:textId="77777777" w:rsidR="00C55A41" w:rsidRPr="00C55A41" w:rsidRDefault="00C55A41" w:rsidP="005323B9">
      <w:pPr>
        <w:spacing w:before="120" w:line="288" w:lineRule="auto"/>
        <w:ind w:right="-1"/>
        <w:jc w:val="center"/>
        <w:rPr>
          <w:b/>
          <w:sz w:val="26"/>
          <w:szCs w:val="26"/>
          <w:highlight w:val="white"/>
        </w:rPr>
      </w:pPr>
    </w:p>
    <w:p w14:paraId="3E21D027" w14:textId="77777777" w:rsidR="00C55A41" w:rsidRPr="00C55A41" w:rsidRDefault="00C55A41" w:rsidP="00FE24C9">
      <w:pPr>
        <w:spacing w:before="120" w:line="288" w:lineRule="auto"/>
        <w:jc w:val="center"/>
        <w:rPr>
          <w:rFonts w:eastAsiaTheme="minorEastAsia"/>
          <w:b/>
          <w:sz w:val="26"/>
          <w:szCs w:val="26"/>
        </w:rPr>
      </w:pPr>
      <w:r w:rsidRPr="00C55A41">
        <w:rPr>
          <w:b/>
          <w:sz w:val="26"/>
          <w:szCs w:val="26"/>
        </w:rPr>
        <w:t xml:space="preserve">LUẬN VĂN TỐT NGHIỆP ĐẠI HỌC </w:t>
      </w:r>
      <w:r w:rsidRPr="00C55A41">
        <w:rPr>
          <w:i/>
          <w:sz w:val="26"/>
          <w:szCs w:val="26"/>
        </w:rPr>
        <w:t>Cỡ chữ 13 in đậm</w:t>
      </w:r>
    </w:p>
    <w:p w14:paraId="323B3E09" w14:textId="77777777" w:rsidR="00C55A41" w:rsidRPr="00C55A41" w:rsidRDefault="00C55A41" w:rsidP="00FE24C9">
      <w:pPr>
        <w:spacing w:before="120" w:line="288" w:lineRule="auto"/>
        <w:jc w:val="center"/>
        <w:rPr>
          <w:b/>
          <w:sz w:val="26"/>
          <w:szCs w:val="26"/>
        </w:rPr>
      </w:pPr>
      <w:r w:rsidRPr="00C55A41">
        <w:rPr>
          <w:b/>
          <w:sz w:val="26"/>
          <w:szCs w:val="26"/>
        </w:rPr>
        <w:t xml:space="preserve">NGÀNH .................... </w:t>
      </w:r>
      <w:r w:rsidRPr="00C55A41">
        <w:rPr>
          <w:i/>
          <w:sz w:val="26"/>
          <w:szCs w:val="26"/>
        </w:rPr>
        <w:t>Cỡ chữ 13 in đậm</w:t>
      </w:r>
    </w:p>
    <w:p w14:paraId="25C7BF41" w14:textId="77777777" w:rsidR="00C55A41" w:rsidRPr="00C55A41" w:rsidRDefault="00C55A41" w:rsidP="005323B9">
      <w:pPr>
        <w:spacing w:before="120" w:line="288" w:lineRule="auto"/>
        <w:ind w:right="-1"/>
        <w:jc w:val="center"/>
        <w:rPr>
          <w:b/>
          <w:sz w:val="26"/>
          <w:szCs w:val="26"/>
          <w:highlight w:val="white"/>
        </w:rPr>
      </w:pPr>
    </w:p>
    <w:p w14:paraId="7B00EE3C" w14:textId="77777777" w:rsidR="00C55A41" w:rsidRPr="00C55A41" w:rsidRDefault="00C55A41" w:rsidP="005323B9">
      <w:pPr>
        <w:spacing w:before="120" w:line="288" w:lineRule="auto"/>
        <w:ind w:right="-1"/>
        <w:jc w:val="center"/>
        <w:rPr>
          <w:b/>
          <w:sz w:val="26"/>
          <w:szCs w:val="26"/>
          <w:highlight w:val="white"/>
        </w:rPr>
      </w:pPr>
    </w:p>
    <w:p w14:paraId="6DC07AE4" w14:textId="77777777" w:rsidR="00C55A41" w:rsidRPr="00C55A41" w:rsidRDefault="00C55A41" w:rsidP="005323B9">
      <w:pPr>
        <w:spacing w:before="120" w:line="288" w:lineRule="auto"/>
        <w:ind w:right="-1"/>
        <w:jc w:val="center"/>
        <w:rPr>
          <w:b/>
          <w:sz w:val="26"/>
          <w:szCs w:val="26"/>
          <w:highlight w:val="white"/>
        </w:rPr>
      </w:pPr>
    </w:p>
    <w:p w14:paraId="0C3769DA" w14:textId="77777777" w:rsidR="00C55A41" w:rsidRPr="00C55A41" w:rsidRDefault="00C55A41" w:rsidP="005323B9">
      <w:pPr>
        <w:spacing w:before="120" w:line="288" w:lineRule="auto"/>
        <w:ind w:right="-1"/>
        <w:rPr>
          <w:b/>
          <w:sz w:val="26"/>
          <w:szCs w:val="26"/>
        </w:rPr>
      </w:pPr>
    </w:p>
    <w:p w14:paraId="105A84BC" w14:textId="77777777" w:rsidR="00C55A41" w:rsidRPr="00C55A41" w:rsidRDefault="00C55A41" w:rsidP="005323B9">
      <w:pPr>
        <w:spacing w:before="120" w:line="288" w:lineRule="auto"/>
        <w:ind w:right="-1"/>
        <w:rPr>
          <w:b/>
          <w:sz w:val="26"/>
          <w:szCs w:val="26"/>
        </w:rPr>
      </w:pPr>
    </w:p>
    <w:p w14:paraId="7BA2D964" w14:textId="77777777" w:rsidR="00C55A41" w:rsidRPr="00C55A41" w:rsidRDefault="00C55A41" w:rsidP="005323B9">
      <w:pPr>
        <w:spacing w:before="120" w:line="288" w:lineRule="auto"/>
        <w:ind w:right="-1"/>
        <w:jc w:val="center"/>
        <w:rPr>
          <w:b/>
          <w:sz w:val="26"/>
          <w:szCs w:val="26"/>
        </w:rPr>
      </w:pPr>
    </w:p>
    <w:p w14:paraId="317ABAE7" w14:textId="77777777" w:rsidR="00C55A41" w:rsidRPr="00C55A41" w:rsidRDefault="00C55A41" w:rsidP="005323B9">
      <w:pPr>
        <w:spacing w:before="120" w:line="288" w:lineRule="auto"/>
        <w:ind w:right="-1"/>
        <w:jc w:val="center"/>
        <w:rPr>
          <w:b/>
          <w:sz w:val="26"/>
          <w:szCs w:val="26"/>
        </w:rPr>
      </w:pPr>
      <w:r w:rsidRPr="00C55A41">
        <w:rPr>
          <w:b/>
          <w:sz w:val="26"/>
          <w:szCs w:val="26"/>
        </w:rPr>
        <w:t xml:space="preserve">NĂM </w:t>
      </w:r>
      <w:r w:rsidRPr="00C55A41">
        <w:rPr>
          <w:i/>
          <w:sz w:val="26"/>
          <w:szCs w:val="26"/>
        </w:rPr>
        <w:t>Cỡ chữ 13 in đậm</w:t>
      </w:r>
    </w:p>
    <w:p w14:paraId="5F8A07E4" w14:textId="078A95AE" w:rsidR="00C55A41" w:rsidRPr="00C55A41" w:rsidRDefault="00C55A41" w:rsidP="005323B9">
      <w:pPr>
        <w:widowControl w:val="0"/>
        <w:spacing w:before="120" w:line="288" w:lineRule="auto"/>
        <w:jc w:val="center"/>
        <w:rPr>
          <w:b/>
          <w:bCs/>
          <w:sz w:val="26"/>
          <w:szCs w:val="26"/>
        </w:rPr>
      </w:pPr>
      <w:r w:rsidRPr="00C55A41">
        <w:rPr>
          <w:sz w:val="26"/>
          <w:szCs w:val="26"/>
        </w:rPr>
        <w:br w:type="page"/>
      </w:r>
      <w:r w:rsidRPr="00FE24C9">
        <w:rPr>
          <w:b/>
          <w:bCs/>
          <w:color w:val="0000FF"/>
          <w:sz w:val="26"/>
          <w:szCs w:val="26"/>
        </w:rPr>
        <w:lastRenderedPageBreak/>
        <w:t>MẪU</w:t>
      </w:r>
      <w:r w:rsidRPr="00FE24C9">
        <w:rPr>
          <w:b/>
          <w:bCs/>
          <w:color w:val="0000FF"/>
          <w:sz w:val="26"/>
          <w:szCs w:val="26"/>
          <w:lang w:val="vi-VN"/>
        </w:rPr>
        <w:t xml:space="preserve"> </w:t>
      </w:r>
      <w:r w:rsidRPr="00FE24C9">
        <w:rPr>
          <w:color w:val="0000FF"/>
          <w:sz w:val="26"/>
          <w:szCs w:val="26"/>
          <w:lang w:val="vi-VN"/>
        </w:rPr>
        <w:t xml:space="preserve">(Trang </w:t>
      </w:r>
      <w:r w:rsidRPr="00FE24C9">
        <w:rPr>
          <w:color w:val="0000FF"/>
          <w:sz w:val="26"/>
          <w:szCs w:val="26"/>
        </w:rPr>
        <w:t>lót</w:t>
      </w:r>
      <w:r w:rsidRPr="00FE24C9">
        <w:rPr>
          <w:color w:val="0000FF"/>
          <w:sz w:val="26"/>
          <w:szCs w:val="26"/>
          <w:lang w:val="vi-VN"/>
        </w:rPr>
        <w:t>)</w:t>
      </w:r>
      <w:r w:rsidRPr="00FE24C9">
        <w:rPr>
          <w:color w:val="0000FF"/>
          <w:sz w:val="26"/>
          <w:szCs w:val="26"/>
        </w:rPr>
        <w:t xml:space="preserve"> </w:t>
      </w:r>
      <w:r w:rsidRPr="00FE24C9">
        <w:rPr>
          <w:b/>
          <w:bCs/>
          <w:color w:val="0000FF"/>
          <w:sz w:val="26"/>
          <w:szCs w:val="26"/>
        </w:rPr>
        <w:t xml:space="preserve">LUẬN VĂN </w:t>
      </w:r>
      <w:r w:rsidRPr="00FE24C9">
        <w:rPr>
          <w:b/>
          <w:bCs/>
          <w:color w:val="0000FF"/>
          <w:sz w:val="26"/>
          <w:szCs w:val="26"/>
          <w:lang w:val="vi-VN"/>
        </w:rPr>
        <w:t>Đ</w:t>
      </w:r>
      <w:r w:rsidRPr="00FE24C9">
        <w:rPr>
          <w:b/>
          <w:bCs/>
          <w:color w:val="0000FF"/>
          <w:sz w:val="26"/>
          <w:szCs w:val="26"/>
        </w:rPr>
        <w:t>ẠI HỌC</w:t>
      </w:r>
    </w:p>
    <w:p w14:paraId="1DFE78CE" w14:textId="77777777" w:rsidR="00C55A41" w:rsidRPr="00C55A41" w:rsidRDefault="00C55A41" w:rsidP="005323B9">
      <w:pPr>
        <w:widowControl w:val="0"/>
        <w:spacing w:before="120" w:line="288" w:lineRule="auto"/>
        <w:jc w:val="center"/>
        <w:rPr>
          <w:b/>
          <w:bCs/>
          <w:sz w:val="26"/>
          <w:szCs w:val="26"/>
          <w:lang w:val="vi-VN"/>
        </w:rPr>
      </w:pPr>
    </w:p>
    <w:p w14:paraId="4C610736" w14:textId="4D5D99C8" w:rsidR="00C55A41" w:rsidRPr="00C55A41" w:rsidRDefault="00C55A41" w:rsidP="00FE24C9">
      <w:pPr>
        <w:spacing w:line="288" w:lineRule="auto"/>
        <w:jc w:val="center"/>
        <w:rPr>
          <w:sz w:val="26"/>
          <w:szCs w:val="26"/>
        </w:rPr>
      </w:pPr>
      <w:r w:rsidRPr="00C55A41">
        <w:rPr>
          <w:b/>
          <w:smallCaps/>
          <w:sz w:val="26"/>
          <w:szCs w:val="26"/>
        </w:rPr>
        <w:t>ĐẠI HỌC CẦN THƠ</w:t>
      </w:r>
    </w:p>
    <w:p w14:paraId="415E6D8C" w14:textId="77777777" w:rsidR="00C55A41" w:rsidRPr="00C55A41" w:rsidRDefault="00C55A41" w:rsidP="00FE24C9">
      <w:pPr>
        <w:spacing w:line="288" w:lineRule="auto"/>
        <w:jc w:val="center"/>
        <w:rPr>
          <w:b/>
          <w:smallCaps/>
          <w:sz w:val="26"/>
          <w:szCs w:val="26"/>
        </w:rPr>
      </w:pPr>
      <w:r w:rsidRPr="00C55A41">
        <w:rPr>
          <w:b/>
          <w:smallCaps/>
          <w:sz w:val="26"/>
          <w:szCs w:val="26"/>
        </w:rPr>
        <w:t>TRƯỜNG THỦY SẢN</w:t>
      </w:r>
    </w:p>
    <w:p w14:paraId="5E9D5FE9" w14:textId="77777777" w:rsidR="00C55A41" w:rsidRPr="00C55A41" w:rsidRDefault="00C55A41" w:rsidP="005323B9">
      <w:pPr>
        <w:spacing w:before="120" w:line="288" w:lineRule="auto"/>
        <w:ind w:right="-1"/>
        <w:jc w:val="center"/>
        <w:rPr>
          <w:b/>
          <w:smallCaps/>
          <w:sz w:val="26"/>
          <w:szCs w:val="26"/>
        </w:rPr>
      </w:pPr>
    </w:p>
    <w:p w14:paraId="5675557E" w14:textId="77777777" w:rsidR="00C55A41" w:rsidRPr="00C55A41" w:rsidRDefault="00C55A41" w:rsidP="005323B9">
      <w:pPr>
        <w:spacing w:before="120" w:line="288" w:lineRule="auto"/>
        <w:ind w:right="-1"/>
        <w:jc w:val="center"/>
        <w:rPr>
          <w:b/>
          <w:smallCaps/>
          <w:sz w:val="26"/>
          <w:szCs w:val="26"/>
        </w:rPr>
      </w:pPr>
    </w:p>
    <w:p w14:paraId="1CA392CA" w14:textId="77777777" w:rsidR="00C55A41" w:rsidRPr="00C55A41" w:rsidRDefault="00C55A41" w:rsidP="005323B9">
      <w:pPr>
        <w:spacing w:before="120" w:line="288" w:lineRule="auto"/>
        <w:ind w:right="-1"/>
        <w:jc w:val="center"/>
        <w:rPr>
          <w:sz w:val="26"/>
          <w:szCs w:val="26"/>
        </w:rPr>
      </w:pPr>
      <w:r w:rsidRPr="00C55A41">
        <w:rPr>
          <w:b/>
          <w:noProof/>
          <w:sz w:val="26"/>
          <w:szCs w:val="26"/>
        </w:rPr>
        <w:drawing>
          <wp:inline distT="0" distB="0" distL="0" distR="0" wp14:anchorId="49B8BE5C" wp14:editId="4F6BAD75">
            <wp:extent cx="1435100" cy="986155"/>
            <wp:effectExtent l="0" t="0" r="12700" b="4445"/>
            <wp:docPr id="4" name="image1.png" descr="logo-dhct.png"/>
            <wp:cNvGraphicFramePr/>
            <a:graphic xmlns:a="http://schemas.openxmlformats.org/drawingml/2006/main">
              <a:graphicData uri="http://schemas.openxmlformats.org/drawingml/2006/picture">
                <pic:pic xmlns:pic="http://schemas.openxmlformats.org/drawingml/2006/picture">
                  <pic:nvPicPr>
                    <pic:cNvPr id="4" name="image1.png" descr="logo-dhct.png"/>
                    <pic:cNvPicPr preferRelativeResize="0"/>
                  </pic:nvPicPr>
                  <pic:blipFill>
                    <a:blip r:embed="rId16"/>
                    <a:srcRect/>
                    <a:stretch>
                      <a:fillRect/>
                    </a:stretch>
                  </pic:blipFill>
                  <pic:spPr>
                    <a:xfrm>
                      <a:off x="0" y="0"/>
                      <a:ext cx="1435239" cy="986568"/>
                    </a:xfrm>
                    <a:prstGeom prst="rect">
                      <a:avLst/>
                    </a:prstGeom>
                  </pic:spPr>
                </pic:pic>
              </a:graphicData>
            </a:graphic>
          </wp:inline>
        </w:drawing>
      </w:r>
    </w:p>
    <w:p w14:paraId="4A4316F0" w14:textId="77777777" w:rsidR="00C55A41" w:rsidRPr="00C55A41" w:rsidRDefault="00C55A41" w:rsidP="005323B9">
      <w:pPr>
        <w:spacing w:before="120" w:line="288" w:lineRule="auto"/>
        <w:ind w:right="-1"/>
        <w:jc w:val="center"/>
        <w:rPr>
          <w:sz w:val="26"/>
          <w:szCs w:val="26"/>
        </w:rPr>
      </w:pPr>
    </w:p>
    <w:p w14:paraId="42F0203D" w14:textId="77777777" w:rsidR="00C55A41" w:rsidRPr="00C55A41" w:rsidRDefault="00C55A41" w:rsidP="005323B9">
      <w:pPr>
        <w:spacing w:before="120" w:line="288" w:lineRule="auto"/>
        <w:ind w:right="-1"/>
        <w:jc w:val="center"/>
        <w:rPr>
          <w:sz w:val="26"/>
          <w:szCs w:val="26"/>
        </w:rPr>
      </w:pPr>
    </w:p>
    <w:p w14:paraId="11119F34" w14:textId="77777777" w:rsidR="00C55A41" w:rsidRPr="00C55A41" w:rsidRDefault="00C55A41" w:rsidP="005323B9">
      <w:pPr>
        <w:tabs>
          <w:tab w:val="right" w:pos="4536"/>
          <w:tab w:val="left" w:pos="5103"/>
        </w:tabs>
        <w:spacing w:before="120" w:line="288" w:lineRule="auto"/>
        <w:ind w:right="-1"/>
        <w:jc w:val="center"/>
        <w:rPr>
          <w:b/>
          <w:bCs/>
          <w:sz w:val="26"/>
          <w:szCs w:val="26"/>
        </w:rPr>
      </w:pPr>
      <w:bookmarkStart w:id="1" w:name="_heading=h.gjdgxs" w:colFirst="0" w:colLast="0"/>
      <w:bookmarkEnd w:id="1"/>
      <w:r w:rsidRPr="00C55A41">
        <w:rPr>
          <w:b/>
          <w:bCs/>
          <w:sz w:val="26"/>
          <w:szCs w:val="26"/>
        </w:rPr>
        <w:t xml:space="preserve">[HỌ TÊN SINH VIÊN] </w:t>
      </w:r>
      <w:r w:rsidRPr="00C55A41">
        <w:rPr>
          <w:i/>
          <w:sz w:val="26"/>
          <w:szCs w:val="26"/>
        </w:rPr>
        <w:t>Cỡ chữ 13 in đậm</w:t>
      </w:r>
    </w:p>
    <w:p w14:paraId="6C15359A" w14:textId="77777777" w:rsidR="00C55A41" w:rsidRPr="00C55A41" w:rsidRDefault="00C55A41" w:rsidP="005323B9">
      <w:pPr>
        <w:spacing w:before="120" w:line="288" w:lineRule="auto"/>
        <w:ind w:right="-1"/>
        <w:jc w:val="center"/>
        <w:rPr>
          <w:b/>
          <w:sz w:val="26"/>
          <w:szCs w:val="26"/>
        </w:rPr>
      </w:pPr>
    </w:p>
    <w:p w14:paraId="5DBA54EB" w14:textId="77777777" w:rsidR="00C55A41" w:rsidRPr="00C55A41" w:rsidRDefault="00C55A41" w:rsidP="005323B9">
      <w:pPr>
        <w:spacing w:before="120" w:line="288" w:lineRule="auto"/>
        <w:ind w:right="-1"/>
        <w:jc w:val="center"/>
        <w:rPr>
          <w:b/>
          <w:sz w:val="26"/>
          <w:szCs w:val="26"/>
        </w:rPr>
      </w:pPr>
    </w:p>
    <w:p w14:paraId="5058A279" w14:textId="77777777" w:rsidR="00C55A41" w:rsidRPr="00C55A41" w:rsidRDefault="00C55A41" w:rsidP="005323B9">
      <w:pPr>
        <w:spacing w:before="120" w:line="288" w:lineRule="auto"/>
        <w:ind w:right="-1"/>
        <w:jc w:val="center"/>
        <w:rPr>
          <w:b/>
          <w:sz w:val="26"/>
          <w:szCs w:val="26"/>
        </w:rPr>
      </w:pPr>
      <w:r w:rsidRPr="00C55A41">
        <w:rPr>
          <w:b/>
          <w:sz w:val="26"/>
          <w:szCs w:val="26"/>
        </w:rPr>
        <w:t xml:space="preserve">[TIÊU ĐỀ LVTN] </w:t>
      </w:r>
      <w:r w:rsidRPr="00C55A41">
        <w:rPr>
          <w:i/>
          <w:sz w:val="26"/>
          <w:szCs w:val="26"/>
        </w:rPr>
        <w:t>Cỡ chữ 16, in đậm</w:t>
      </w:r>
    </w:p>
    <w:p w14:paraId="735DD365" w14:textId="77777777" w:rsidR="00C55A41" w:rsidRPr="00C55A41" w:rsidRDefault="00C55A41" w:rsidP="005323B9">
      <w:pPr>
        <w:spacing w:before="120" w:line="288" w:lineRule="auto"/>
        <w:ind w:right="-1"/>
        <w:jc w:val="center"/>
        <w:rPr>
          <w:b/>
          <w:sz w:val="26"/>
          <w:szCs w:val="26"/>
        </w:rPr>
      </w:pPr>
    </w:p>
    <w:p w14:paraId="7183C8EB" w14:textId="77777777" w:rsidR="00C55A41" w:rsidRPr="00C55A41" w:rsidRDefault="00C55A41" w:rsidP="005323B9">
      <w:pPr>
        <w:spacing w:before="120" w:line="288" w:lineRule="auto"/>
        <w:ind w:right="-1"/>
        <w:jc w:val="center"/>
        <w:rPr>
          <w:b/>
          <w:sz w:val="26"/>
          <w:szCs w:val="26"/>
        </w:rPr>
      </w:pPr>
    </w:p>
    <w:p w14:paraId="58E9B616" w14:textId="77777777" w:rsidR="00C55A41" w:rsidRPr="00C55A41" w:rsidRDefault="00C55A41" w:rsidP="005323B9">
      <w:pPr>
        <w:spacing w:before="120" w:line="288" w:lineRule="auto"/>
        <w:ind w:right="-1"/>
        <w:jc w:val="center"/>
        <w:rPr>
          <w:b/>
          <w:sz w:val="26"/>
          <w:szCs w:val="26"/>
        </w:rPr>
      </w:pPr>
    </w:p>
    <w:p w14:paraId="18FB6028" w14:textId="77777777" w:rsidR="00C55A41" w:rsidRPr="00C55A41" w:rsidRDefault="00C55A41" w:rsidP="005323B9">
      <w:pPr>
        <w:spacing w:before="120" w:line="288" w:lineRule="auto"/>
        <w:ind w:right="-1"/>
        <w:jc w:val="center"/>
        <w:rPr>
          <w:b/>
          <w:sz w:val="26"/>
          <w:szCs w:val="26"/>
        </w:rPr>
      </w:pPr>
      <w:r w:rsidRPr="00C55A41">
        <w:rPr>
          <w:b/>
          <w:sz w:val="26"/>
          <w:szCs w:val="26"/>
        </w:rPr>
        <w:t xml:space="preserve">LUẬN VĂN TỐT NGHIỆP ĐẠI HỌC </w:t>
      </w:r>
      <w:r w:rsidRPr="00C55A41">
        <w:rPr>
          <w:i/>
          <w:sz w:val="26"/>
          <w:szCs w:val="26"/>
        </w:rPr>
        <w:t>Cỡ chữ 13 in đậm</w:t>
      </w:r>
    </w:p>
    <w:p w14:paraId="7EA4A329" w14:textId="77777777" w:rsidR="00C55A41" w:rsidRPr="00C55A41" w:rsidRDefault="00C55A41" w:rsidP="005323B9">
      <w:pPr>
        <w:spacing w:before="120" w:line="288" w:lineRule="auto"/>
        <w:ind w:right="-1"/>
        <w:jc w:val="center"/>
        <w:rPr>
          <w:sz w:val="26"/>
          <w:szCs w:val="26"/>
        </w:rPr>
      </w:pPr>
      <w:r w:rsidRPr="00C55A41">
        <w:rPr>
          <w:b/>
          <w:sz w:val="26"/>
          <w:szCs w:val="26"/>
        </w:rPr>
        <w:t>NGÀNH............</w:t>
      </w:r>
    </w:p>
    <w:p w14:paraId="0D146AC9" w14:textId="77777777" w:rsidR="00C55A41" w:rsidRPr="00C55A41" w:rsidRDefault="00C55A41" w:rsidP="005323B9">
      <w:pPr>
        <w:spacing w:before="120" w:line="288" w:lineRule="auto"/>
        <w:ind w:right="-1"/>
        <w:jc w:val="center"/>
        <w:rPr>
          <w:b/>
          <w:bCs/>
          <w:sz w:val="26"/>
          <w:szCs w:val="26"/>
        </w:rPr>
      </w:pPr>
    </w:p>
    <w:p w14:paraId="446243F2" w14:textId="77777777" w:rsidR="00C55A41" w:rsidRPr="00C55A41" w:rsidRDefault="00C55A41" w:rsidP="005323B9">
      <w:pPr>
        <w:spacing w:before="120" w:line="288" w:lineRule="auto"/>
        <w:ind w:right="-1"/>
        <w:jc w:val="center"/>
        <w:rPr>
          <w:b/>
          <w:bCs/>
          <w:sz w:val="26"/>
          <w:szCs w:val="26"/>
        </w:rPr>
      </w:pPr>
    </w:p>
    <w:p w14:paraId="08D561BA" w14:textId="77777777" w:rsidR="00C55A41" w:rsidRPr="00C55A41" w:rsidRDefault="00C55A41" w:rsidP="005323B9">
      <w:pPr>
        <w:spacing w:before="120" w:line="288" w:lineRule="auto"/>
        <w:ind w:right="-1"/>
        <w:jc w:val="center"/>
        <w:rPr>
          <w:b/>
          <w:bCs/>
          <w:sz w:val="26"/>
          <w:szCs w:val="26"/>
        </w:rPr>
      </w:pPr>
      <w:r w:rsidRPr="00C55A41">
        <w:rPr>
          <w:b/>
          <w:bCs/>
          <w:sz w:val="26"/>
          <w:szCs w:val="26"/>
        </w:rPr>
        <w:t xml:space="preserve">CÁN BỘ HƯỚNG DẪN </w:t>
      </w:r>
    </w:p>
    <w:p w14:paraId="7D12C2A1" w14:textId="77777777" w:rsidR="00C55A41" w:rsidRPr="00C55A41" w:rsidRDefault="00C55A41" w:rsidP="005323B9">
      <w:pPr>
        <w:spacing w:before="120" w:line="288" w:lineRule="auto"/>
        <w:ind w:right="-1"/>
        <w:jc w:val="center"/>
        <w:rPr>
          <w:b/>
          <w:bCs/>
          <w:sz w:val="26"/>
          <w:szCs w:val="26"/>
        </w:rPr>
      </w:pPr>
      <w:r w:rsidRPr="00C55A41">
        <w:rPr>
          <w:b/>
          <w:bCs/>
          <w:sz w:val="26"/>
          <w:szCs w:val="26"/>
        </w:rPr>
        <w:t xml:space="preserve">[HỌ TÊN CBHD] </w:t>
      </w:r>
      <w:r w:rsidRPr="00C55A41">
        <w:rPr>
          <w:i/>
          <w:sz w:val="26"/>
          <w:szCs w:val="26"/>
        </w:rPr>
        <w:t>Cỡ chữ 13 in đậm</w:t>
      </w:r>
    </w:p>
    <w:p w14:paraId="53C1A52E" w14:textId="77777777" w:rsidR="00C55A41" w:rsidRPr="00C55A41" w:rsidRDefault="00C55A41" w:rsidP="005323B9">
      <w:pPr>
        <w:spacing w:before="120" w:line="288" w:lineRule="auto"/>
        <w:ind w:right="-1"/>
        <w:jc w:val="both"/>
        <w:rPr>
          <w:sz w:val="26"/>
          <w:szCs w:val="26"/>
        </w:rPr>
      </w:pPr>
    </w:p>
    <w:p w14:paraId="46EAB7F1" w14:textId="77777777" w:rsidR="00C55A41" w:rsidRPr="00C55A41" w:rsidRDefault="00C55A41" w:rsidP="005323B9">
      <w:pPr>
        <w:spacing w:before="120" w:line="288" w:lineRule="auto"/>
        <w:ind w:right="-1"/>
        <w:jc w:val="both"/>
        <w:rPr>
          <w:sz w:val="26"/>
          <w:szCs w:val="26"/>
        </w:rPr>
      </w:pPr>
    </w:p>
    <w:p w14:paraId="359F7769" w14:textId="77777777" w:rsidR="00C55A41" w:rsidRPr="00C55A41" w:rsidRDefault="00C55A41" w:rsidP="005323B9">
      <w:pPr>
        <w:spacing w:before="120" w:line="288" w:lineRule="auto"/>
        <w:ind w:right="-1"/>
        <w:jc w:val="both"/>
        <w:rPr>
          <w:sz w:val="26"/>
          <w:szCs w:val="26"/>
        </w:rPr>
      </w:pPr>
    </w:p>
    <w:p w14:paraId="41B4CF56" w14:textId="77777777" w:rsidR="00C55A41" w:rsidRPr="00C55A41" w:rsidRDefault="00C55A41" w:rsidP="005323B9">
      <w:pPr>
        <w:spacing w:before="120" w:line="288" w:lineRule="auto"/>
        <w:ind w:right="-1"/>
        <w:jc w:val="both"/>
        <w:rPr>
          <w:sz w:val="26"/>
          <w:szCs w:val="26"/>
        </w:rPr>
      </w:pPr>
    </w:p>
    <w:p w14:paraId="5082E810" w14:textId="77777777" w:rsidR="00C55A41" w:rsidRPr="00C55A41" w:rsidRDefault="00C55A41" w:rsidP="005323B9">
      <w:pPr>
        <w:spacing w:before="120" w:line="288" w:lineRule="auto"/>
        <w:ind w:right="-1"/>
        <w:jc w:val="both"/>
        <w:rPr>
          <w:sz w:val="26"/>
          <w:szCs w:val="26"/>
        </w:rPr>
      </w:pPr>
    </w:p>
    <w:p w14:paraId="3EE1BF85" w14:textId="6752F5D5" w:rsidR="00173684" w:rsidRPr="00C55A41" w:rsidRDefault="00C55A41" w:rsidP="005323B9">
      <w:pPr>
        <w:spacing w:before="120" w:line="288" w:lineRule="auto"/>
        <w:ind w:right="-1"/>
        <w:jc w:val="center"/>
        <w:rPr>
          <w:sz w:val="26"/>
          <w:szCs w:val="26"/>
        </w:rPr>
      </w:pPr>
      <w:r w:rsidRPr="00C55A41">
        <w:rPr>
          <w:b/>
          <w:sz w:val="26"/>
          <w:szCs w:val="26"/>
        </w:rPr>
        <w:t xml:space="preserve">NĂM </w:t>
      </w:r>
      <w:r w:rsidRPr="00C55A41">
        <w:rPr>
          <w:i/>
          <w:sz w:val="26"/>
          <w:szCs w:val="26"/>
        </w:rPr>
        <w:t>Cỡ chữ 13 in đậm</w:t>
      </w:r>
    </w:p>
    <w:sectPr w:rsidR="00173684" w:rsidRPr="00C55A41" w:rsidSect="00FE24C9">
      <w:footerReference w:type="default" r:id="rId17"/>
      <w:pgSz w:w="11907" w:h="16840" w:code="9"/>
      <w:pgMar w:top="1134" w:right="1134" w:bottom="1134" w:left="1134"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C4E0" w14:textId="77777777" w:rsidR="00305C74" w:rsidRDefault="00305C74" w:rsidP="00173684">
      <w:r>
        <w:separator/>
      </w:r>
    </w:p>
  </w:endnote>
  <w:endnote w:type="continuationSeparator" w:id="0">
    <w:p w14:paraId="6C5367F9" w14:textId="77777777" w:rsidR="00305C74" w:rsidRDefault="00305C74" w:rsidP="0017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776049"/>
      <w:docPartObj>
        <w:docPartGallery w:val="Page Numbers (Bottom of Page)"/>
        <w:docPartUnique/>
      </w:docPartObj>
    </w:sdtPr>
    <w:sdtEndPr>
      <w:rPr>
        <w:noProof/>
      </w:rPr>
    </w:sdtEndPr>
    <w:sdtContent>
      <w:p w14:paraId="4ED84EBB" w14:textId="796E2213" w:rsidR="005323B9" w:rsidRDefault="005323B9">
        <w:pPr>
          <w:pStyle w:val="Footer"/>
          <w:jc w:val="center"/>
        </w:pPr>
        <w:r>
          <w:fldChar w:fldCharType="begin"/>
        </w:r>
        <w:r>
          <w:instrText xml:space="preserve"> PAGE   \* MERGEFORMAT </w:instrText>
        </w:r>
        <w:r>
          <w:fldChar w:fldCharType="separate"/>
        </w:r>
        <w:r w:rsidR="00281DFB">
          <w:rPr>
            <w:noProof/>
          </w:rPr>
          <w:t>16</w:t>
        </w:r>
        <w:r>
          <w:rPr>
            <w:noProof/>
          </w:rPr>
          <w:fldChar w:fldCharType="end"/>
        </w:r>
      </w:p>
    </w:sdtContent>
  </w:sdt>
  <w:p w14:paraId="64B7135B" w14:textId="77777777" w:rsidR="00305C74" w:rsidRDefault="00305C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90F3C" w14:textId="77777777" w:rsidR="00305C74" w:rsidRDefault="00305C74" w:rsidP="00173684">
      <w:r>
        <w:separator/>
      </w:r>
    </w:p>
  </w:footnote>
  <w:footnote w:type="continuationSeparator" w:id="0">
    <w:p w14:paraId="7C80FA9A" w14:textId="77777777" w:rsidR="00305C74" w:rsidRDefault="00305C74" w:rsidP="00173684">
      <w:r>
        <w:continuationSeparator/>
      </w:r>
    </w:p>
  </w:footnote>
  <w:footnote w:id="1">
    <w:p w14:paraId="1321EC2C" w14:textId="581996A9" w:rsidR="00305C74" w:rsidRPr="00973313" w:rsidRDefault="00305C74" w:rsidP="00F44574">
      <w:pPr>
        <w:pStyle w:val="BodyText"/>
        <w:keepNext/>
        <w:spacing w:before="120"/>
        <w:ind w:left="142" w:hanging="142"/>
        <w:rPr>
          <w:sz w:val="22"/>
          <w:szCs w:val="22"/>
          <w:lang w:val="vi-VN"/>
        </w:rPr>
      </w:pPr>
      <w:r w:rsidRPr="00AA1ACC">
        <w:rPr>
          <w:rStyle w:val="FootnoteReference"/>
          <w:sz w:val="22"/>
          <w:szCs w:val="22"/>
        </w:rPr>
        <w:footnoteRef/>
      </w:r>
      <w:r w:rsidRPr="00AA1ACC">
        <w:rPr>
          <w:sz w:val="22"/>
          <w:szCs w:val="22"/>
        </w:rPr>
        <w:t xml:space="preserve"> </w:t>
      </w:r>
      <w:r w:rsidRPr="00973313">
        <w:rPr>
          <w:rFonts w:ascii="Cambria" w:hAnsi="Cambria"/>
          <w:sz w:val="22"/>
          <w:szCs w:val="22"/>
          <w:lang w:val="vi-VN"/>
        </w:rPr>
        <w:t>V</w:t>
      </w:r>
      <w:r w:rsidRPr="00973313">
        <w:rPr>
          <w:rFonts w:ascii="Cambria" w:hAnsi="Cambria"/>
          <w:i/>
          <w:iCs/>
          <w:sz w:val="22"/>
          <w:szCs w:val="22"/>
        </w:rPr>
        <w:t xml:space="preserve">í dụ: </w:t>
      </w:r>
      <w:r>
        <w:rPr>
          <w:rFonts w:ascii="Cambria" w:hAnsi="Cambria"/>
          <w:i/>
          <w:iCs/>
          <w:sz w:val="22"/>
          <w:szCs w:val="22"/>
        </w:rPr>
        <w:t>N</w:t>
      </w:r>
      <w:r w:rsidRPr="00973313">
        <w:rPr>
          <w:rFonts w:ascii="Cambria" w:hAnsi="Cambria"/>
          <w:i/>
          <w:iCs/>
          <w:sz w:val="22"/>
          <w:szCs w:val="22"/>
        </w:rPr>
        <w:t xml:space="preserve">ghiên cứu được tiến hành chứ </w:t>
      </w:r>
      <w:r w:rsidRPr="00973313">
        <w:rPr>
          <w:rFonts w:ascii="Cambria" w:hAnsi="Cambria"/>
          <w:b/>
          <w:bCs/>
          <w:i/>
          <w:iCs/>
          <w:sz w:val="22"/>
          <w:szCs w:val="22"/>
        </w:rPr>
        <w:t>KHÔNG</w:t>
      </w:r>
      <w:r w:rsidRPr="00973313">
        <w:rPr>
          <w:rFonts w:ascii="Cambria" w:hAnsi="Cambria"/>
          <w:i/>
          <w:iCs/>
          <w:sz w:val="22"/>
          <w:szCs w:val="22"/>
        </w:rPr>
        <w:t xml:space="preserve"> viết </w:t>
      </w:r>
      <w:r w:rsidRPr="00973313">
        <w:rPr>
          <w:rFonts w:ascii="Cambria" w:hAnsi="Cambria"/>
          <w:b/>
          <w:bCs/>
          <w:i/>
          <w:iCs/>
          <w:sz w:val="22"/>
          <w:szCs w:val="22"/>
        </w:rPr>
        <w:t>TÔI</w:t>
      </w:r>
      <w:r w:rsidRPr="00973313">
        <w:rPr>
          <w:rFonts w:ascii="Cambria" w:hAnsi="Cambria"/>
          <w:i/>
          <w:iCs/>
          <w:sz w:val="22"/>
          <w:szCs w:val="22"/>
        </w:rPr>
        <w:t xml:space="preserve"> hay</w:t>
      </w:r>
      <w:r w:rsidRPr="00973313">
        <w:rPr>
          <w:rFonts w:ascii="Cambria" w:hAnsi="Cambria"/>
          <w:b/>
          <w:bCs/>
          <w:i/>
          <w:iCs/>
          <w:sz w:val="22"/>
          <w:szCs w:val="22"/>
        </w:rPr>
        <w:t xml:space="preserve"> CHÚNG</w:t>
      </w:r>
      <w:r w:rsidRPr="00973313">
        <w:rPr>
          <w:rFonts w:ascii="Cambria" w:hAnsi="Cambria"/>
          <w:b/>
          <w:bCs/>
          <w:i/>
          <w:iCs/>
          <w:sz w:val="22"/>
          <w:szCs w:val="22"/>
          <w:lang w:val="vi-VN"/>
        </w:rPr>
        <w:t xml:space="preserve"> TÔI</w:t>
      </w:r>
      <w:r w:rsidRPr="00973313">
        <w:rPr>
          <w:rFonts w:ascii="Cambria" w:hAnsi="Cambria"/>
          <w:i/>
          <w:iCs/>
          <w:sz w:val="22"/>
          <w:szCs w:val="22"/>
        </w:rPr>
        <w:t xml:space="preserve"> tiến hành nghiên cứu này</w:t>
      </w:r>
      <w:r w:rsidRPr="00973313">
        <w:rPr>
          <w:rFonts w:ascii="Cambria" w:hAnsi="Cambria"/>
          <w:sz w:val="22"/>
          <w:szCs w:val="22"/>
          <w:lang w:val="vi-V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F2960"/>
    <w:multiLevelType w:val="hybridMultilevel"/>
    <w:tmpl w:val="48369108"/>
    <w:lvl w:ilvl="0" w:tplc="27FE9D18">
      <w:numFmt w:val="bullet"/>
      <w:lvlText w:val="-"/>
      <w:lvlJc w:val="left"/>
      <w:pPr>
        <w:ind w:left="1069" w:hanging="360"/>
      </w:pPr>
      <w:rPr>
        <w:rFonts w:ascii="Cambria" w:eastAsiaTheme="minorHAnsi" w:hAnsi="Cambria" w:cstheme="majorHAnsi" w:hint="default"/>
      </w:rPr>
    </w:lvl>
    <w:lvl w:ilvl="1" w:tplc="FFFFFFFF">
      <w:start w:val="1"/>
      <w:numFmt w:val="bullet"/>
      <w:lvlText w:val="o"/>
      <w:lvlJc w:val="left"/>
      <w:pPr>
        <w:ind w:left="2498" w:hanging="360"/>
      </w:pPr>
      <w:rPr>
        <w:rFonts w:ascii="Courier New" w:hAnsi="Courier New" w:cs="Courier New" w:hint="default"/>
      </w:rPr>
    </w:lvl>
    <w:lvl w:ilvl="2" w:tplc="FFFFFFFF">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 w15:restartNumberingAfterBreak="0">
    <w:nsid w:val="3CD03D70"/>
    <w:multiLevelType w:val="multilevel"/>
    <w:tmpl w:val="70C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96FF5"/>
    <w:multiLevelType w:val="hybridMultilevel"/>
    <w:tmpl w:val="9A1E014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84"/>
    <w:rsid w:val="000035CE"/>
    <w:rsid w:val="0001217C"/>
    <w:rsid w:val="0002006A"/>
    <w:rsid w:val="00051105"/>
    <w:rsid w:val="00173684"/>
    <w:rsid w:val="00281DFB"/>
    <w:rsid w:val="00305C74"/>
    <w:rsid w:val="00364145"/>
    <w:rsid w:val="003A017B"/>
    <w:rsid w:val="0048125F"/>
    <w:rsid w:val="004D0B27"/>
    <w:rsid w:val="004D6783"/>
    <w:rsid w:val="005323B9"/>
    <w:rsid w:val="005C75FD"/>
    <w:rsid w:val="00623E26"/>
    <w:rsid w:val="00811C73"/>
    <w:rsid w:val="00864AF0"/>
    <w:rsid w:val="00872E72"/>
    <w:rsid w:val="00997F0A"/>
    <w:rsid w:val="009A5994"/>
    <w:rsid w:val="009A7F71"/>
    <w:rsid w:val="00AA049F"/>
    <w:rsid w:val="00B85A95"/>
    <w:rsid w:val="00C14412"/>
    <w:rsid w:val="00C55A41"/>
    <w:rsid w:val="00D34C75"/>
    <w:rsid w:val="00DA356A"/>
    <w:rsid w:val="00E51B98"/>
    <w:rsid w:val="00EA07C0"/>
    <w:rsid w:val="00F44574"/>
    <w:rsid w:val="00F60FFD"/>
    <w:rsid w:val="00F7563C"/>
    <w:rsid w:val="00FE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E196"/>
  <w15:chartTrackingRefBased/>
  <w15:docId w15:val="{256F845F-C801-4180-A92C-BA5CB421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68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173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73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73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73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73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3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3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73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684"/>
    <w:rPr>
      <w:rFonts w:eastAsiaTheme="majorEastAsia" w:cstheme="majorBidi"/>
      <w:color w:val="272727" w:themeColor="text1" w:themeTint="D8"/>
    </w:rPr>
  </w:style>
  <w:style w:type="paragraph" w:styleId="Title">
    <w:name w:val="Title"/>
    <w:basedOn w:val="Normal"/>
    <w:next w:val="Normal"/>
    <w:link w:val="TitleChar"/>
    <w:uiPriority w:val="10"/>
    <w:qFormat/>
    <w:rsid w:val="001736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684"/>
    <w:pPr>
      <w:spacing w:before="160"/>
      <w:jc w:val="center"/>
    </w:pPr>
    <w:rPr>
      <w:i/>
      <w:iCs/>
      <w:color w:val="404040" w:themeColor="text1" w:themeTint="BF"/>
    </w:rPr>
  </w:style>
  <w:style w:type="character" w:customStyle="1" w:styleId="QuoteChar">
    <w:name w:val="Quote Char"/>
    <w:basedOn w:val="DefaultParagraphFont"/>
    <w:link w:val="Quote"/>
    <w:uiPriority w:val="29"/>
    <w:rsid w:val="00173684"/>
    <w:rPr>
      <w:i/>
      <w:iCs/>
      <w:color w:val="404040" w:themeColor="text1" w:themeTint="BF"/>
    </w:rPr>
  </w:style>
  <w:style w:type="paragraph" w:styleId="ListParagraph">
    <w:name w:val="List Paragraph"/>
    <w:basedOn w:val="Normal"/>
    <w:uiPriority w:val="34"/>
    <w:qFormat/>
    <w:rsid w:val="00173684"/>
    <w:pPr>
      <w:ind w:left="720"/>
      <w:contextualSpacing/>
    </w:pPr>
  </w:style>
  <w:style w:type="character" w:styleId="IntenseEmphasis">
    <w:name w:val="Intense Emphasis"/>
    <w:basedOn w:val="DefaultParagraphFont"/>
    <w:uiPriority w:val="21"/>
    <w:qFormat/>
    <w:rsid w:val="00173684"/>
    <w:rPr>
      <w:i/>
      <w:iCs/>
      <w:color w:val="0F4761" w:themeColor="accent1" w:themeShade="BF"/>
    </w:rPr>
  </w:style>
  <w:style w:type="paragraph" w:styleId="IntenseQuote">
    <w:name w:val="Intense Quote"/>
    <w:basedOn w:val="Normal"/>
    <w:next w:val="Normal"/>
    <w:link w:val="IntenseQuoteChar"/>
    <w:uiPriority w:val="30"/>
    <w:qFormat/>
    <w:rsid w:val="00173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684"/>
    <w:rPr>
      <w:i/>
      <w:iCs/>
      <w:color w:val="0F4761" w:themeColor="accent1" w:themeShade="BF"/>
    </w:rPr>
  </w:style>
  <w:style w:type="character" w:styleId="IntenseReference">
    <w:name w:val="Intense Reference"/>
    <w:basedOn w:val="DefaultParagraphFont"/>
    <w:uiPriority w:val="32"/>
    <w:qFormat/>
    <w:rsid w:val="00173684"/>
    <w:rPr>
      <w:b/>
      <w:bCs/>
      <w:smallCaps/>
      <w:color w:val="0F4761" w:themeColor="accent1" w:themeShade="BF"/>
      <w:spacing w:val="5"/>
    </w:rPr>
  </w:style>
  <w:style w:type="paragraph" w:styleId="FootnoteText">
    <w:name w:val="footnote text"/>
    <w:basedOn w:val="Normal"/>
    <w:link w:val="FootnoteTextChar"/>
    <w:uiPriority w:val="99"/>
    <w:unhideWhenUsed/>
    <w:rsid w:val="0017368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73684"/>
    <w:rPr>
      <w:kern w:val="0"/>
      <w:sz w:val="20"/>
      <w:szCs w:val="20"/>
      <w14:ligatures w14:val="none"/>
    </w:rPr>
  </w:style>
  <w:style w:type="character" w:styleId="FootnoteReference">
    <w:name w:val="footnote reference"/>
    <w:basedOn w:val="DefaultParagraphFont"/>
    <w:uiPriority w:val="99"/>
    <w:semiHidden/>
    <w:unhideWhenUsed/>
    <w:rsid w:val="00173684"/>
    <w:rPr>
      <w:vertAlign w:val="superscript"/>
    </w:rPr>
  </w:style>
  <w:style w:type="paragraph" w:styleId="BodyText">
    <w:name w:val="Body Text"/>
    <w:basedOn w:val="Normal"/>
    <w:link w:val="BodyTextChar"/>
    <w:rsid w:val="00173684"/>
    <w:pPr>
      <w:jc w:val="both"/>
    </w:pPr>
    <w:rPr>
      <w:rFonts w:ascii="Arial" w:hAnsi="Arial" w:cs="Arial"/>
    </w:rPr>
  </w:style>
  <w:style w:type="character" w:customStyle="1" w:styleId="BodyTextChar">
    <w:name w:val="Body Text Char"/>
    <w:basedOn w:val="DefaultParagraphFont"/>
    <w:link w:val="BodyText"/>
    <w:rsid w:val="00173684"/>
    <w:rPr>
      <w:rFonts w:ascii="Arial" w:eastAsia="Times New Roman" w:hAnsi="Arial" w:cs="Arial"/>
      <w:kern w:val="0"/>
      <w14:ligatures w14:val="none"/>
    </w:rPr>
  </w:style>
  <w:style w:type="paragraph" w:styleId="BodyText2">
    <w:name w:val="Body Text 2"/>
    <w:basedOn w:val="Normal"/>
    <w:link w:val="BodyText2Char"/>
    <w:unhideWhenUsed/>
    <w:rsid w:val="00173684"/>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173684"/>
    <w:rPr>
      <w:kern w:val="0"/>
      <w:sz w:val="22"/>
      <w:szCs w:val="22"/>
      <w14:ligatures w14:val="none"/>
    </w:rPr>
  </w:style>
  <w:style w:type="paragraph" w:styleId="Header">
    <w:name w:val="header"/>
    <w:basedOn w:val="Normal"/>
    <w:link w:val="HeaderChar"/>
    <w:uiPriority w:val="99"/>
    <w:unhideWhenUsed/>
    <w:rsid w:val="00997F0A"/>
    <w:pPr>
      <w:tabs>
        <w:tab w:val="center" w:pos="4680"/>
        <w:tab w:val="right" w:pos="9360"/>
      </w:tabs>
    </w:pPr>
  </w:style>
  <w:style w:type="character" w:customStyle="1" w:styleId="HeaderChar">
    <w:name w:val="Header Char"/>
    <w:basedOn w:val="DefaultParagraphFont"/>
    <w:link w:val="Header"/>
    <w:uiPriority w:val="99"/>
    <w:rsid w:val="00997F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97F0A"/>
    <w:pPr>
      <w:tabs>
        <w:tab w:val="center" w:pos="4680"/>
        <w:tab w:val="right" w:pos="9360"/>
      </w:tabs>
    </w:pPr>
  </w:style>
  <w:style w:type="character" w:customStyle="1" w:styleId="FooterChar">
    <w:name w:val="Footer Char"/>
    <w:basedOn w:val="DefaultParagraphFont"/>
    <w:link w:val="Footer"/>
    <w:uiPriority w:val="99"/>
    <w:rsid w:val="00997F0A"/>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6783"/>
    <w:rPr>
      <w:b/>
      <w:bCs/>
    </w:rPr>
  </w:style>
  <w:style w:type="paragraph" w:styleId="NormalWeb">
    <w:name w:val="Normal (Web)"/>
    <w:basedOn w:val="Normal"/>
    <w:uiPriority w:val="99"/>
    <w:semiHidden/>
    <w:unhideWhenUsed/>
    <w:rsid w:val="00051105"/>
    <w:pPr>
      <w:spacing w:before="100" w:beforeAutospacing="1" w:after="100" w:afterAutospacing="1"/>
    </w:pPr>
  </w:style>
  <w:style w:type="character" w:styleId="Emphasis">
    <w:name w:val="Emphasis"/>
    <w:basedOn w:val="DefaultParagraphFont"/>
    <w:uiPriority w:val="20"/>
    <w:qFormat/>
    <w:rsid w:val="00051105"/>
    <w:rPr>
      <w:i/>
      <w:iCs/>
    </w:rPr>
  </w:style>
  <w:style w:type="character" w:styleId="Hyperlink">
    <w:name w:val="Hyperlink"/>
    <w:basedOn w:val="DefaultParagraphFont"/>
    <w:uiPriority w:val="99"/>
    <w:semiHidden/>
    <w:unhideWhenUsed/>
    <w:rsid w:val="00305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8627">
      <w:bodyDiv w:val="1"/>
      <w:marLeft w:val="0"/>
      <w:marRight w:val="0"/>
      <w:marTop w:val="0"/>
      <w:marBottom w:val="0"/>
      <w:divBdr>
        <w:top w:val="none" w:sz="0" w:space="0" w:color="auto"/>
        <w:left w:val="none" w:sz="0" w:space="0" w:color="auto"/>
        <w:bottom w:val="none" w:sz="0" w:space="0" w:color="auto"/>
        <w:right w:val="none" w:sz="0" w:space="0" w:color="auto"/>
      </w:divBdr>
    </w:div>
    <w:div w:id="173766262">
      <w:bodyDiv w:val="1"/>
      <w:marLeft w:val="0"/>
      <w:marRight w:val="0"/>
      <w:marTop w:val="0"/>
      <w:marBottom w:val="0"/>
      <w:divBdr>
        <w:top w:val="none" w:sz="0" w:space="0" w:color="auto"/>
        <w:left w:val="none" w:sz="0" w:space="0" w:color="auto"/>
        <w:bottom w:val="none" w:sz="0" w:space="0" w:color="auto"/>
        <w:right w:val="none" w:sz="0" w:space="0" w:color="auto"/>
      </w:divBdr>
    </w:div>
    <w:div w:id="184366496">
      <w:bodyDiv w:val="1"/>
      <w:marLeft w:val="0"/>
      <w:marRight w:val="0"/>
      <w:marTop w:val="0"/>
      <w:marBottom w:val="0"/>
      <w:divBdr>
        <w:top w:val="none" w:sz="0" w:space="0" w:color="auto"/>
        <w:left w:val="none" w:sz="0" w:space="0" w:color="auto"/>
        <w:bottom w:val="none" w:sz="0" w:space="0" w:color="auto"/>
        <w:right w:val="none" w:sz="0" w:space="0" w:color="auto"/>
      </w:divBdr>
    </w:div>
    <w:div w:id="203177138">
      <w:bodyDiv w:val="1"/>
      <w:marLeft w:val="0"/>
      <w:marRight w:val="0"/>
      <w:marTop w:val="0"/>
      <w:marBottom w:val="0"/>
      <w:divBdr>
        <w:top w:val="none" w:sz="0" w:space="0" w:color="auto"/>
        <w:left w:val="none" w:sz="0" w:space="0" w:color="auto"/>
        <w:bottom w:val="none" w:sz="0" w:space="0" w:color="auto"/>
        <w:right w:val="none" w:sz="0" w:space="0" w:color="auto"/>
      </w:divBdr>
    </w:div>
    <w:div w:id="224490640">
      <w:bodyDiv w:val="1"/>
      <w:marLeft w:val="0"/>
      <w:marRight w:val="0"/>
      <w:marTop w:val="0"/>
      <w:marBottom w:val="0"/>
      <w:divBdr>
        <w:top w:val="none" w:sz="0" w:space="0" w:color="auto"/>
        <w:left w:val="none" w:sz="0" w:space="0" w:color="auto"/>
        <w:bottom w:val="none" w:sz="0" w:space="0" w:color="auto"/>
        <w:right w:val="none" w:sz="0" w:space="0" w:color="auto"/>
      </w:divBdr>
    </w:div>
    <w:div w:id="400762739">
      <w:bodyDiv w:val="1"/>
      <w:marLeft w:val="0"/>
      <w:marRight w:val="0"/>
      <w:marTop w:val="0"/>
      <w:marBottom w:val="0"/>
      <w:divBdr>
        <w:top w:val="none" w:sz="0" w:space="0" w:color="auto"/>
        <w:left w:val="none" w:sz="0" w:space="0" w:color="auto"/>
        <w:bottom w:val="none" w:sz="0" w:space="0" w:color="auto"/>
        <w:right w:val="none" w:sz="0" w:space="0" w:color="auto"/>
      </w:divBdr>
    </w:div>
    <w:div w:id="404035866">
      <w:bodyDiv w:val="1"/>
      <w:marLeft w:val="0"/>
      <w:marRight w:val="0"/>
      <w:marTop w:val="0"/>
      <w:marBottom w:val="0"/>
      <w:divBdr>
        <w:top w:val="none" w:sz="0" w:space="0" w:color="auto"/>
        <w:left w:val="none" w:sz="0" w:space="0" w:color="auto"/>
        <w:bottom w:val="none" w:sz="0" w:space="0" w:color="auto"/>
        <w:right w:val="none" w:sz="0" w:space="0" w:color="auto"/>
      </w:divBdr>
    </w:div>
    <w:div w:id="461726298">
      <w:bodyDiv w:val="1"/>
      <w:marLeft w:val="0"/>
      <w:marRight w:val="0"/>
      <w:marTop w:val="0"/>
      <w:marBottom w:val="0"/>
      <w:divBdr>
        <w:top w:val="none" w:sz="0" w:space="0" w:color="auto"/>
        <w:left w:val="none" w:sz="0" w:space="0" w:color="auto"/>
        <w:bottom w:val="none" w:sz="0" w:space="0" w:color="auto"/>
        <w:right w:val="none" w:sz="0" w:space="0" w:color="auto"/>
      </w:divBdr>
    </w:div>
    <w:div w:id="681981326">
      <w:bodyDiv w:val="1"/>
      <w:marLeft w:val="0"/>
      <w:marRight w:val="0"/>
      <w:marTop w:val="0"/>
      <w:marBottom w:val="0"/>
      <w:divBdr>
        <w:top w:val="none" w:sz="0" w:space="0" w:color="auto"/>
        <w:left w:val="none" w:sz="0" w:space="0" w:color="auto"/>
        <w:bottom w:val="none" w:sz="0" w:space="0" w:color="auto"/>
        <w:right w:val="none" w:sz="0" w:space="0" w:color="auto"/>
      </w:divBdr>
    </w:div>
    <w:div w:id="1486629878">
      <w:bodyDiv w:val="1"/>
      <w:marLeft w:val="0"/>
      <w:marRight w:val="0"/>
      <w:marTop w:val="0"/>
      <w:marBottom w:val="0"/>
      <w:divBdr>
        <w:top w:val="none" w:sz="0" w:space="0" w:color="auto"/>
        <w:left w:val="none" w:sz="0" w:space="0" w:color="auto"/>
        <w:bottom w:val="none" w:sz="0" w:space="0" w:color="auto"/>
        <w:right w:val="none" w:sz="0" w:space="0" w:color="auto"/>
      </w:divBdr>
    </w:div>
    <w:div w:id="1537739242">
      <w:bodyDiv w:val="1"/>
      <w:marLeft w:val="0"/>
      <w:marRight w:val="0"/>
      <w:marTop w:val="0"/>
      <w:marBottom w:val="0"/>
      <w:divBdr>
        <w:top w:val="none" w:sz="0" w:space="0" w:color="auto"/>
        <w:left w:val="none" w:sz="0" w:space="0" w:color="auto"/>
        <w:bottom w:val="none" w:sz="0" w:space="0" w:color="auto"/>
        <w:right w:val="none" w:sz="0" w:space="0" w:color="auto"/>
      </w:divBdr>
    </w:div>
    <w:div w:id="1554466747">
      <w:bodyDiv w:val="1"/>
      <w:marLeft w:val="0"/>
      <w:marRight w:val="0"/>
      <w:marTop w:val="0"/>
      <w:marBottom w:val="0"/>
      <w:divBdr>
        <w:top w:val="none" w:sz="0" w:space="0" w:color="auto"/>
        <w:left w:val="none" w:sz="0" w:space="0" w:color="auto"/>
        <w:bottom w:val="none" w:sz="0" w:space="0" w:color="auto"/>
        <w:right w:val="none" w:sz="0" w:space="0" w:color="auto"/>
      </w:divBdr>
    </w:div>
    <w:div w:id="1558708381">
      <w:bodyDiv w:val="1"/>
      <w:marLeft w:val="0"/>
      <w:marRight w:val="0"/>
      <w:marTop w:val="0"/>
      <w:marBottom w:val="0"/>
      <w:divBdr>
        <w:top w:val="none" w:sz="0" w:space="0" w:color="auto"/>
        <w:left w:val="none" w:sz="0" w:space="0" w:color="auto"/>
        <w:bottom w:val="none" w:sz="0" w:space="0" w:color="auto"/>
        <w:right w:val="none" w:sz="0" w:space="0" w:color="auto"/>
      </w:divBdr>
    </w:div>
    <w:div w:id="1646736341">
      <w:bodyDiv w:val="1"/>
      <w:marLeft w:val="0"/>
      <w:marRight w:val="0"/>
      <w:marTop w:val="0"/>
      <w:marBottom w:val="0"/>
      <w:divBdr>
        <w:top w:val="none" w:sz="0" w:space="0" w:color="auto"/>
        <w:left w:val="none" w:sz="0" w:space="0" w:color="auto"/>
        <w:bottom w:val="none" w:sz="0" w:space="0" w:color="auto"/>
        <w:right w:val="none" w:sz="0" w:space="0" w:color="auto"/>
      </w:divBdr>
    </w:div>
    <w:div w:id="1661811995">
      <w:bodyDiv w:val="1"/>
      <w:marLeft w:val="0"/>
      <w:marRight w:val="0"/>
      <w:marTop w:val="0"/>
      <w:marBottom w:val="0"/>
      <w:divBdr>
        <w:top w:val="none" w:sz="0" w:space="0" w:color="auto"/>
        <w:left w:val="none" w:sz="0" w:space="0" w:color="auto"/>
        <w:bottom w:val="none" w:sz="0" w:space="0" w:color="auto"/>
        <w:right w:val="none" w:sz="0" w:space="0" w:color="auto"/>
      </w:divBdr>
    </w:div>
    <w:div w:id="16638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et.gov.vn/van-ban/vbdh/Pages/chi-tiet-van-ban.aspx?ItemID=217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978-981-10-4241-6_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j.ctu.edu.vn/ql/docgia/kyyeuhoinghitrongnuoc-2015/baibao-30971.html?page_current=5" TargetMode="External"/><Relationship Id="rId5" Type="http://schemas.openxmlformats.org/officeDocument/2006/relationships/footnotes" Target="footnotes.xml"/><Relationship Id="rId15" Type="http://schemas.openxmlformats.org/officeDocument/2006/relationships/hyperlink" Target="https://www.eu-startups.com/2018/04/how-innovative-companies-are-leading-the-way-regarding-%20company-culture" TargetMode="External"/><Relationship Id="rId10" Type="http://schemas.openxmlformats.org/officeDocument/2006/relationships/hyperlink" Target="https://doi.org/10.22144/ctu.jvn.2018.1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7/0000120-016" TargetMode="External"/><Relationship Id="rId14" Type="http://schemas.openxmlformats.org/officeDocument/2006/relationships/hyperlink" Target="http://hiephoiduabentre.com.vn/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16</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2025-07-20T01:38:00Z</cp:lastPrinted>
  <dcterms:created xsi:type="dcterms:W3CDTF">2025-07-09T13:50:00Z</dcterms:created>
  <dcterms:modified xsi:type="dcterms:W3CDTF">2025-07-21T07:33:00Z</dcterms:modified>
</cp:coreProperties>
</file>