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190989" w14:textId="03729501" w:rsidR="00A920B4" w:rsidRPr="00251FC9" w:rsidRDefault="00804A93" w:rsidP="00804A93">
      <w:pPr>
        <w:spacing w:before="120" w:after="120"/>
        <w:jc w:val="center"/>
        <w:rPr>
          <w:rFonts w:ascii="Cambria" w:hAnsi="Cambria"/>
          <w:b/>
          <w:bCs/>
        </w:rPr>
      </w:pPr>
      <w:bookmarkStart w:id="0" w:name="_GoBack"/>
      <w:bookmarkEnd w:id="0"/>
      <w:r>
        <w:rPr>
          <w:rFonts w:ascii="Cambria" w:hAnsi="Cambria"/>
          <w:b/>
          <w:bCs/>
        </w:rPr>
        <w:t>THÀNH PHẦN TẢO LAM (CYANOBACTERIA) TRONG AO NUÔI TÔM THẺ CHÂN TRẮNG</w:t>
      </w:r>
      <w:r w:rsidR="00A920B4" w:rsidRPr="00251FC9">
        <w:rPr>
          <w:rFonts w:ascii="Cambria" w:hAnsi="Cambria"/>
          <w:b/>
          <w:bCs/>
        </w:rPr>
        <w:t xml:space="preserve"> (</w:t>
      </w:r>
      <w:proofErr w:type="spellStart"/>
      <w:r>
        <w:rPr>
          <w:rFonts w:ascii="Cambria" w:hAnsi="Cambria"/>
          <w:b/>
          <w:bCs/>
          <w:i/>
        </w:rPr>
        <w:t>Litopenaeus</w:t>
      </w:r>
      <w:proofErr w:type="spellEnd"/>
      <w:r>
        <w:rPr>
          <w:rFonts w:ascii="Cambria" w:hAnsi="Cambria"/>
          <w:b/>
          <w:bCs/>
          <w:i/>
        </w:rPr>
        <w:t xml:space="preserve"> </w:t>
      </w:r>
      <w:proofErr w:type="spellStart"/>
      <w:r>
        <w:rPr>
          <w:rFonts w:ascii="Cambria" w:hAnsi="Cambria"/>
          <w:b/>
          <w:bCs/>
          <w:i/>
        </w:rPr>
        <w:t>vannamei</w:t>
      </w:r>
      <w:proofErr w:type="spellEnd"/>
      <w:r>
        <w:rPr>
          <w:rFonts w:ascii="Cambria" w:hAnsi="Cambria"/>
          <w:b/>
          <w:bCs/>
          <w:i/>
        </w:rPr>
        <w:t xml:space="preserve"> </w:t>
      </w:r>
      <w:r w:rsidRPr="00804A93">
        <w:rPr>
          <w:rFonts w:ascii="Cambria" w:hAnsi="Cambria"/>
          <w:b/>
          <w:bCs/>
        </w:rPr>
        <w:t>Boone, 1931</w:t>
      </w:r>
      <w:r w:rsidR="00A920B4" w:rsidRPr="00251FC9">
        <w:rPr>
          <w:rFonts w:ascii="Cambria" w:hAnsi="Cambria"/>
          <w:b/>
          <w:bCs/>
        </w:rPr>
        <w:t>)</w:t>
      </w:r>
      <w:r w:rsidR="00A920B4">
        <w:rPr>
          <w:rFonts w:ascii="Cambria" w:hAnsi="Cambria"/>
          <w:b/>
          <w:bCs/>
          <w:lang w:val="vi-VN"/>
        </w:rPr>
        <w:t xml:space="preserve"> </w:t>
      </w:r>
    </w:p>
    <w:p w14:paraId="558F9E37" w14:textId="00F157B8" w:rsidR="00A920B4" w:rsidRPr="00251FC9" w:rsidRDefault="00804A93" w:rsidP="00A920B4">
      <w:pPr>
        <w:pStyle w:val="Author"/>
        <w:spacing w:before="0"/>
        <w:jc w:val="center"/>
        <w:rPr>
          <w:rFonts w:ascii="Cambria" w:hAnsi="Cambria"/>
          <w:color w:val="222222"/>
          <w:sz w:val="24"/>
          <w:szCs w:val="24"/>
          <w:shd w:val="clear" w:color="auto" w:fill="FFFFFF"/>
        </w:rPr>
      </w:pPr>
      <w:r>
        <w:rPr>
          <w:rFonts w:ascii="Cambria" w:hAnsi="Cambria"/>
          <w:sz w:val="24"/>
          <w:szCs w:val="24"/>
          <w:highlight w:val="white"/>
        </w:rPr>
        <w:t xml:space="preserve">Nguyễn </w:t>
      </w:r>
      <w:proofErr w:type="spellStart"/>
      <w:r>
        <w:rPr>
          <w:rFonts w:ascii="Cambria" w:hAnsi="Cambria"/>
          <w:sz w:val="24"/>
          <w:szCs w:val="24"/>
          <w:highlight w:val="white"/>
        </w:rPr>
        <w:t>Thị</w:t>
      </w:r>
      <w:proofErr w:type="spellEnd"/>
      <w:r>
        <w:rPr>
          <w:rFonts w:ascii="Cambria" w:hAnsi="Cambria"/>
          <w:sz w:val="24"/>
          <w:szCs w:val="24"/>
          <w:highlight w:val="white"/>
        </w:rPr>
        <w:t xml:space="preserve"> </w:t>
      </w:r>
      <w:proofErr w:type="spellStart"/>
      <w:r>
        <w:rPr>
          <w:rFonts w:ascii="Cambria" w:hAnsi="Cambria"/>
          <w:sz w:val="24"/>
          <w:szCs w:val="24"/>
          <w:highlight w:val="white"/>
        </w:rPr>
        <w:t>Hằng</w:t>
      </w:r>
      <w:proofErr w:type="spellEnd"/>
      <w:r>
        <w:rPr>
          <w:rFonts w:ascii="Cambria" w:hAnsi="Cambria"/>
          <w:sz w:val="24"/>
          <w:szCs w:val="24"/>
          <w:highlight w:val="white"/>
        </w:rPr>
        <w:t xml:space="preserve"> </w:t>
      </w:r>
      <w:proofErr w:type="spellStart"/>
      <w:r>
        <w:rPr>
          <w:rFonts w:ascii="Cambria" w:hAnsi="Cambria"/>
          <w:sz w:val="24"/>
          <w:szCs w:val="24"/>
          <w:highlight w:val="white"/>
        </w:rPr>
        <w:t>Ny</w:t>
      </w:r>
      <w:proofErr w:type="spellEnd"/>
      <w:r w:rsidR="00A920B4" w:rsidRPr="00251FC9">
        <w:rPr>
          <w:rFonts w:ascii="Cambria" w:hAnsi="Cambria"/>
          <w:sz w:val="24"/>
          <w:szCs w:val="24"/>
          <w:highlight w:val="white"/>
          <w:vertAlign w:val="superscript"/>
        </w:rPr>
        <w:t>*</w:t>
      </w:r>
      <w:r>
        <w:rPr>
          <w:rFonts w:ascii="Cambria" w:hAnsi="Cambria"/>
          <w:sz w:val="24"/>
          <w:szCs w:val="24"/>
          <w:highlight w:val="white"/>
        </w:rPr>
        <w:t xml:space="preserve"> </w:t>
      </w:r>
      <w:proofErr w:type="spellStart"/>
      <w:r>
        <w:rPr>
          <w:rFonts w:ascii="Cambria" w:hAnsi="Cambria"/>
          <w:sz w:val="24"/>
          <w:szCs w:val="24"/>
          <w:highlight w:val="white"/>
        </w:rPr>
        <w:t>và</w:t>
      </w:r>
      <w:proofErr w:type="spellEnd"/>
      <w:r w:rsidR="00A920B4" w:rsidRPr="00251FC9">
        <w:rPr>
          <w:rFonts w:ascii="Cambria" w:hAnsi="Cambria"/>
          <w:sz w:val="24"/>
          <w:szCs w:val="24"/>
          <w:highlight w:val="white"/>
        </w:rPr>
        <w:t xml:space="preserve"> </w:t>
      </w:r>
      <w:proofErr w:type="spellStart"/>
      <w:r>
        <w:rPr>
          <w:rFonts w:ascii="Cambria" w:hAnsi="Cambria"/>
          <w:color w:val="222222"/>
          <w:sz w:val="24"/>
          <w:szCs w:val="24"/>
          <w:shd w:val="clear" w:color="auto" w:fill="FFFFFF"/>
        </w:rPr>
        <w:t>Nguyễn</w:t>
      </w:r>
      <w:proofErr w:type="spellEnd"/>
      <w:r>
        <w:rPr>
          <w:rFonts w:ascii="Cambria" w:hAnsi="Cambria"/>
          <w:color w:val="222222"/>
          <w:sz w:val="24"/>
          <w:szCs w:val="24"/>
          <w:shd w:val="clear" w:color="auto" w:fill="FFFFFF"/>
        </w:rPr>
        <w:t xml:space="preserve"> </w:t>
      </w:r>
      <w:proofErr w:type="spellStart"/>
      <w:r>
        <w:rPr>
          <w:rFonts w:ascii="Cambria" w:hAnsi="Cambria"/>
          <w:color w:val="222222"/>
          <w:sz w:val="24"/>
          <w:szCs w:val="24"/>
          <w:shd w:val="clear" w:color="auto" w:fill="FFFFFF"/>
        </w:rPr>
        <w:t>Thị</w:t>
      </w:r>
      <w:proofErr w:type="spellEnd"/>
      <w:r>
        <w:rPr>
          <w:rFonts w:ascii="Cambria" w:hAnsi="Cambria"/>
          <w:color w:val="222222"/>
          <w:sz w:val="24"/>
          <w:szCs w:val="24"/>
          <w:shd w:val="clear" w:color="auto" w:fill="FFFFFF"/>
        </w:rPr>
        <w:t xml:space="preserve"> Kim Liên</w:t>
      </w:r>
    </w:p>
    <w:p w14:paraId="01B58ED5" w14:textId="767B2275" w:rsidR="00A920B4" w:rsidRPr="00251FC9" w:rsidRDefault="00A920B4" w:rsidP="005A5032">
      <w:pPr>
        <w:pStyle w:val="AuthorNote"/>
        <w:spacing w:before="0"/>
        <w:jc w:val="right"/>
        <w:rPr>
          <w:rFonts w:ascii="Cambria" w:hAnsi="Cambria"/>
          <w:sz w:val="24"/>
          <w:szCs w:val="24"/>
          <w:highlight w:val="white"/>
          <w:vertAlign w:val="superscript"/>
        </w:rPr>
      </w:pPr>
      <w:r w:rsidRPr="00251FC9">
        <w:rPr>
          <w:rFonts w:ascii="Cambria" w:hAnsi="Cambria"/>
          <w:sz w:val="24"/>
          <w:szCs w:val="24"/>
        </w:rPr>
        <w:t xml:space="preserve">* </w:t>
      </w:r>
      <w:proofErr w:type="spellStart"/>
      <w:r w:rsidR="005A5032">
        <w:rPr>
          <w:rFonts w:ascii="Cambria" w:hAnsi="Cambria"/>
          <w:sz w:val="24"/>
          <w:szCs w:val="24"/>
        </w:rPr>
        <w:t>Trường</w:t>
      </w:r>
      <w:proofErr w:type="spellEnd"/>
      <w:r w:rsidR="005A5032">
        <w:rPr>
          <w:rFonts w:ascii="Cambria" w:hAnsi="Cambria"/>
          <w:sz w:val="24"/>
          <w:szCs w:val="24"/>
        </w:rPr>
        <w:t xml:space="preserve"> </w:t>
      </w:r>
      <w:proofErr w:type="spellStart"/>
      <w:r w:rsidR="005A5032">
        <w:rPr>
          <w:rFonts w:ascii="Cambria" w:hAnsi="Cambria"/>
          <w:sz w:val="24"/>
          <w:szCs w:val="24"/>
        </w:rPr>
        <w:t>Thủy</w:t>
      </w:r>
      <w:proofErr w:type="spellEnd"/>
      <w:r w:rsidR="005A5032">
        <w:rPr>
          <w:rFonts w:ascii="Cambria" w:hAnsi="Cambria"/>
          <w:sz w:val="24"/>
          <w:szCs w:val="24"/>
        </w:rPr>
        <w:t xml:space="preserve"> </w:t>
      </w:r>
      <w:proofErr w:type="spellStart"/>
      <w:r w:rsidR="005A5032">
        <w:rPr>
          <w:rFonts w:ascii="Cambria" w:hAnsi="Cambria"/>
          <w:sz w:val="24"/>
          <w:szCs w:val="24"/>
        </w:rPr>
        <w:t>sản</w:t>
      </w:r>
      <w:proofErr w:type="spellEnd"/>
      <w:r w:rsidR="005A5032">
        <w:rPr>
          <w:rFonts w:ascii="Cambria" w:hAnsi="Cambria"/>
          <w:sz w:val="24"/>
          <w:szCs w:val="24"/>
        </w:rPr>
        <w:t xml:space="preserve">, </w:t>
      </w:r>
      <w:proofErr w:type="spellStart"/>
      <w:r w:rsidR="005A5032">
        <w:rPr>
          <w:rFonts w:ascii="Cambria" w:hAnsi="Cambria"/>
          <w:sz w:val="24"/>
          <w:szCs w:val="24"/>
        </w:rPr>
        <w:t>Đại</w:t>
      </w:r>
      <w:proofErr w:type="spellEnd"/>
      <w:r w:rsidR="005A5032">
        <w:rPr>
          <w:rFonts w:ascii="Cambria" w:hAnsi="Cambria"/>
          <w:sz w:val="24"/>
          <w:szCs w:val="24"/>
        </w:rPr>
        <w:t xml:space="preserve"> </w:t>
      </w:r>
      <w:proofErr w:type="spellStart"/>
      <w:r w:rsidR="005A5032">
        <w:rPr>
          <w:rFonts w:ascii="Cambria" w:hAnsi="Cambria"/>
          <w:sz w:val="24"/>
          <w:szCs w:val="24"/>
        </w:rPr>
        <w:t>học</w:t>
      </w:r>
      <w:proofErr w:type="spellEnd"/>
      <w:r w:rsidR="005A5032">
        <w:rPr>
          <w:rFonts w:ascii="Cambria" w:hAnsi="Cambria"/>
          <w:sz w:val="24"/>
          <w:szCs w:val="24"/>
        </w:rPr>
        <w:t xml:space="preserve"> </w:t>
      </w:r>
      <w:proofErr w:type="spellStart"/>
      <w:r w:rsidR="005A5032">
        <w:rPr>
          <w:rFonts w:ascii="Cambria" w:hAnsi="Cambria"/>
          <w:sz w:val="24"/>
          <w:szCs w:val="24"/>
        </w:rPr>
        <w:t>Cần</w:t>
      </w:r>
      <w:proofErr w:type="spellEnd"/>
      <w:r w:rsidR="005A5032">
        <w:rPr>
          <w:rFonts w:ascii="Cambria" w:hAnsi="Cambria"/>
          <w:sz w:val="24"/>
          <w:szCs w:val="24"/>
        </w:rPr>
        <w:t xml:space="preserve"> </w:t>
      </w:r>
      <w:proofErr w:type="spellStart"/>
      <w:r w:rsidR="005A5032">
        <w:rPr>
          <w:rFonts w:ascii="Cambria" w:hAnsi="Cambria"/>
          <w:sz w:val="24"/>
          <w:szCs w:val="24"/>
        </w:rPr>
        <w:t>Thơ</w:t>
      </w:r>
      <w:proofErr w:type="spellEnd"/>
      <w:r w:rsidR="00804A93">
        <w:rPr>
          <w:rFonts w:ascii="Cambria" w:hAnsi="Cambria"/>
          <w:sz w:val="24"/>
          <w:szCs w:val="24"/>
        </w:rPr>
        <w:t xml:space="preserve"> (nyb2001088@student.ctu.edu.vn</w:t>
      </w:r>
      <w:r w:rsidRPr="00251FC9">
        <w:rPr>
          <w:rFonts w:ascii="Cambria" w:hAnsi="Cambria"/>
          <w:sz w:val="24"/>
          <w:szCs w:val="24"/>
        </w:rPr>
        <w:t>)</w:t>
      </w:r>
    </w:p>
    <w:p w14:paraId="2D35359B" w14:textId="77777777" w:rsidR="00A920B4" w:rsidRPr="008C4DB0" w:rsidRDefault="00A920B4" w:rsidP="00A920B4">
      <w:pPr>
        <w:pStyle w:val="Subtitle"/>
        <w:ind w:left="0"/>
        <w:rPr>
          <w:rFonts w:ascii="Cambria" w:hAnsi="Cambria"/>
          <w:sz w:val="22"/>
          <w:szCs w:val="22"/>
          <w:lang w:val="en-US"/>
        </w:rPr>
      </w:pPr>
      <w:r w:rsidRPr="008C4DB0">
        <w:rPr>
          <w:rFonts w:ascii="Cambria" w:hAnsi="Cambria"/>
          <w:sz w:val="22"/>
          <w:szCs w:val="22"/>
          <w:lang w:val="en-US"/>
        </w:rPr>
        <w:t>ABSTRACT</w:t>
      </w:r>
    </w:p>
    <w:p w14:paraId="5F51680D" w14:textId="2D593821" w:rsidR="00CE15C1" w:rsidRPr="003D1041" w:rsidRDefault="0006379F" w:rsidP="00CE15C1">
      <w:pPr>
        <w:pStyle w:val="AuthorNote"/>
        <w:spacing w:before="120" w:after="120"/>
        <w:jc w:val="both"/>
        <w:rPr>
          <w:rFonts w:ascii="Cambria" w:hAnsi="Cambria"/>
          <w:i w:val="0"/>
          <w:color w:val="252525"/>
          <w:sz w:val="21"/>
          <w:szCs w:val="21"/>
        </w:rPr>
      </w:pPr>
      <w:r w:rsidRPr="003D1041">
        <w:rPr>
          <w:rFonts w:ascii="Cambria" w:hAnsi="Cambria"/>
          <w:i w:val="0"/>
          <w:color w:val="252525"/>
          <w:sz w:val="21"/>
          <w:szCs w:val="21"/>
        </w:rPr>
        <w:t xml:space="preserve">The objective of this study was to </w:t>
      </w:r>
      <w:r w:rsidR="00730128" w:rsidRPr="003D1041">
        <w:rPr>
          <w:rFonts w:ascii="Cambria" w:hAnsi="Cambria"/>
          <w:i w:val="0"/>
          <w:color w:val="252525"/>
          <w:sz w:val="21"/>
          <w:szCs w:val="21"/>
        </w:rPr>
        <w:t>assess</w:t>
      </w:r>
      <w:r w:rsidRPr="003D1041">
        <w:rPr>
          <w:rFonts w:ascii="Cambria" w:hAnsi="Cambria"/>
          <w:i w:val="0"/>
          <w:color w:val="252525"/>
          <w:sz w:val="21"/>
          <w:szCs w:val="21"/>
        </w:rPr>
        <w:t xml:space="preserve"> the effect of water quality parameters on the species composition and abundance of blue-green algae in intensive </w:t>
      </w:r>
      <w:proofErr w:type="spellStart"/>
      <w:r w:rsidRPr="003D1041">
        <w:rPr>
          <w:rFonts w:ascii="Cambria" w:hAnsi="Cambria"/>
          <w:i w:val="0"/>
          <w:color w:val="252525"/>
          <w:sz w:val="21"/>
          <w:szCs w:val="21"/>
        </w:rPr>
        <w:t>whiteleg</w:t>
      </w:r>
      <w:proofErr w:type="spellEnd"/>
      <w:r w:rsidRPr="003D1041">
        <w:rPr>
          <w:rFonts w:ascii="Cambria" w:hAnsi="Cambria"/>
          <w:i w:val="0"/>
          <w:color w:val="252525"/>
          <w:sz w:val="21"/>
          <w:szCs w:val="21"/>
        </w:rPr>
        <w:t xml:space="preserve"> shrimp ponds. </w:t>
      </w:r>
      <w:r w:rsidR="00CE15C1" w:rsidRPr="003D1041">
        <w:rPr>
          <w:rFonts w:ascii="Cambria" w:hAnsi="Cambria"/>
          <w:i w:val="0"/>
          <w:color w:val="252525"/>
          <w:sz w:val="21"/>
          <w:szCs w:val="21"/>
        </w:rPr>
        <w:t xml:space="preserve">The study was carried out from April to December 2022 in two inlets and five shrimp ponds in My Xuyen district, Soc Trang province. Qualitative and quantitative samples of algae were collected at intervals of one day before stocking shrimp, one week after stocking, and then periodically every two weeks until the end of the farming process. The study identified a total of 152 species of algae, including 23 species of blue-green algae. The density of blue-green algae was lower than that of diatoms and green algae. Through the surveys, the blue-green algae species number varied from 1–15 species, corresponding to a density of 16 - 29,745 ind./L. The commonly occurring cyanobacteria species include </w:t>
      </w:r>
      <w:proofErr w:type="spellStart"/>
      <w:r w:rsidR="00CE15C1" w:rsidRPr="003D1041">
        <w:rPr>
          <w:rFonts w:ascii="Cambria" w:hAnsi="Cambria"/>
          <w:color w:val="252525"/>
          <w:sz w:val="21"/>
          <w:szCs w:val="21"/>
        </w:rPr>
        <w:t>Merismopedia</w:t>
      </w:r>
      <w:proofErr w:type="spellEnd"/>
      <w:r w:rsidR="00CE15C1" w:rsidRPr="003D1041">
        <w:rPr>
          <w:rFonts w:ascii="Cambria" w:hAnsi="Cambria"/>
          <w:color w:val="252525"/>
          <w:sz w:val="21"/>
          <w:szCs w:val="21"/>
        </w:rPr>
        <w:t xml:space="preserve"> </w:t>
      </w:r>
      <w:proofErr w:type="spellStart"/>
      <w:r w:rsidR="00CE15C1" w:rsidRPr="003D1041">
        <w:rPr>
          <w:rFonts w:ascii="Cambria" w:hAnsi="Cambria"/>
          <w:color w:val="252525"/>
          <w:sz w:val="21"/>
          <w:szCs w:val="21"/>
        </w:rPr>
        <w:t>minutissima</w:t>
      </w:r>
      <w:proofErr w:type="spellEnd"/>
      <w:r w:rsidR="00CE15C1" w:rsidRPr="003D1041">
        <w:rPr>
          <w:rFonts w:ascii="Cambria" w:hAnsi="Cambria"/>
          <w:color w:val="252525"/>
          <w:sz w:val="21"/>
          <w:szCs w:val="21"/>
        </w:rPr>
        <w:t xml:space="preserve">, </w:t>
      </w:r>
      <w:proofErr w:type="spellStart"/>
      <w:r w:rsidR="00CE15C1" w:rsidRPr="003D1041">
        <w:rPr>
          <w:rFonts w:ascii="Cambria" w:hAnsi="Cambria"/>
          <w:color w:val="252525"/>
          <w:sz w:val="21"/>
          <w:szCs w:val="21"/>
        </w:rPr>
        <w:t>Oscillatoria</w:t>
      </w:r>
      <w:proofErr w:type="spellEnd"/>
      <w:r w:rsidR="00CE15C1" w:rsidRPr="003D1041">
        <w:rPr>
          <w:rFonts w:ascii="Cambria" w:hAnsi="Cambria"/>
          <w:color w:val="252525"/>
          <w:sz w:val="21"/>
          <w:szCs w:val="21"/>
        </w:rPr>
        <w:t xml:space="preserve"> </w:t>
      </w:r>
      <w:proofErr w:type="spellStart"/>
      <w:r w:rsidR="00CE15C1" w:rsidRPr="003D1041">
        <w:rPr>
          <w:rFonts w:ascii="Cambria" w:hAnsi="Cambria"/>
          <w:color w:val="252525"/>
          <w:sz w:val="21"/>
          <w:szCs w:val="21"/>
        </w:rPr>
        <w:t>borneti</w:t>
      </w:r>
      <w:proofErr w:type="spellEnd"/>
      <w:r w:rsidR="00CE15C1" w:rsidRPr="003D1041">
        <w:rPr>
          <w:rFonts w:ascii="Cambria" w:hAnsi="Cambria"/>
          <w:color w:val="252525"/>
          <w:sz w:val="21"/>
          <w:szCs w:val="21"/>
        </w:rPr>
        <w:t xml:space="preserve">, O. </w:t>
      </w:r>
      <w:proofErr w:type="spellStart"/>
      <w:r w:rsidR="00CE15C1" w:rsidRPr="003D1041">
        <w:rPr>
          <w:rFonts w:ascii="Cambria" w:hAnsi="Cambria"/>
          <w:color w:val="252525"/>
          <w:sz w:val="21"/>
          <w:szCs w:val="21"/>
        </w:rPr>
        <w:t>limosa</w:t>
      </w:r>
      <w:proofErr w:type="spellEnd"/>
      <w:r w:rsidR="00CE15C1" w:rsidRPr="003D1041">
        <w:rPr>
          <w:rFonts w:ascii="Cambria" w:hAnsi="Cambria"/>
          <w:color w:val="252525"/>
          <w:sz w:val="21"/>
          <w:szCs w:val="21"/>
        </w:rPr>
        <w:t xml:space="preserve">, </w:t>
      </w:r>
      <w:proofErr w:type="spellStart"/>
      <w:r w:rsidR="00CE15C1" w:rsidRPr="003D1041">
        <w:rPr>
          <w:rFonts w:ascii="Cambria" w:hAnsi="Cambria"/>
          <w:color w:val="252525"/>
          <w:sz w:val="21"/>
          <w:szCs w:val="21"/>
        </w:rPr>
        <w:t>Phormidium</w:t>
      </w:r>
      <w:proofErr w:type="spellEnd"/>
      <w:r w:rsidR="00CE15C1" w:rsidRPr="003D1041">
        <w:rPr>
          <w:rFonts w:ascii="Cambria" w:hAnsi="Cambria"/>
          <w:color w:val="252525"/>
          <w:sz w:val="21"/>
          <w:szCs w:val="21"/>
        </w:rPr>
        <w:t xml:space="preserve"> </w:t>
      </w:r>
      <w:proofErr w:type="spellStart"/>
      <w:r w:rsidR="00CE15C1" w:rsidRPr="003D1041">
        <w:rPr>
          <w:rFonts w:ascii="Cambria" w:hAnsi="Cambria"/>
          <w:color w:val="252525"/>
          <w:sz w:val="21"/>
          <w:szCs w:val="21"/>
        </w:rPr>
        <w:t>tenue</w:t>
      </w:r>
      <w:proofErr w:type="spellEnd"/>
      <w:r w:rsidR="00CE15C1" w:rsidRPr="003D1041">
        <w:rPr>
          <w:rFonts w:ascii="Cambria" w:hAnsi="Cambria"/>
          <w:color w:val="252525"/>
          <w:sz w:val="21"/>
          <w:szCs w:val="21"/>
        </w:rPr>
        <w:t xml:space="preserve">, </w:t>
      </w:r>
      <w:proofErr w:type="spellStart"/>
      <w:r w:rsidR="00CE15C1" w:rsidRPr="003D1041">
        <w:rPr>
          <w:rFonts w:ascii="Cambria" w:hAnsi="Cambria"/>
          <w:color w:val="252525"/>
          <w:sz w:val="21"/>
          <w:szCs w:val="21"/>
        </w:rPr>
        <w:t>Phormidium</w:t>
      </w:r>
      <w:proofErr w:type="spellEnd"/>
      <w:r w:rsidR="00CE15C1" w:rsidRPr="003D1041">
        <w:rPr>
          <w:rFonts w:ascii="Cambria" w:hAnsi="Cambria"/>
          <w:color w:val="252525"/>
          <w:sz w:val="21"/>
          <w:szCs w:val="21"/>
        </w:rPr>
        <w:t xml:space="preserve"> </w:t>
      </w:r>
      <w:r w:rsidR="00CE15C1" w:rsidRPr="003D1041">
        <w:rPr>
          <w:rFonts w:ascii="Cambria" w:hAnsi="Cambria"/>
          <w:i w:val="0"/>
          <w:color w:val="252525"/>
          <w:sz w:val="21"/>
          <w:szCs w:val="21"/>
        </w:rPr>
        <w:t>sp</w:t>
      </w:r>
      <w:r w:rsidR="00CE15C1" w:rsidRPr="003D1041">
        <w:rPr>
          <w:rFonts w:ascii="Cambria" w:hAnsi="Cambria"/>
          <w:color w:val="252525"/>
          <w:sz w:val="21"/>
          <w:szCs w:val="21"/>
        </w:rPr>
        <w:t xml:space="preserve">., </w:t>
      </w:r>
      <w:proofErr w:type="spellStart"/>
      <w:r w:rsidR="00CE15C1" w:rsidRPr="003D1041">
        <w:rPr>
          <w:rFonts w:ascii="Cambria" w:hAnsi="Cambria"/>
          <w:color w:val="252525"/>
          <w:sz w:val="21"/>
          <w:szCs w:val="21"/>
        </w:rPr>
        <w:t>Planktothrix</w:t>
      </w:r>
      <w:proofErr w:type="spellEnd"/>
      <w:r w:rsidR="00CE15C1" w:rsidRPr="003D1041">
        <w:rPr>
          <w:rFonts w:ascii="Cambria" w:hAnsi="Cambria"/>
          <w:color w:val="252525"/>
          <w:sz w:val="21"/>
          <w:szCs w:val="21"/>
        </w:rPr>
        <w:t xml:space="preserve"> </w:t>
      </w:r>
      <w:r w:rsidR="00CE15C1" w:rsidRPr="003D1041">
        <w:rPr>
          <w:rFonts w:ascii="Cambria" w:hAnsi="Cambria"/>
          <w:i w:val="0"/>
          <w:color w:val="252525"/>
          <w:sz w:val="21"/>
          <w:szCs w:val="21"/>
        </w:rPr>
        <w:t>sp</w:t>
      </w:r>
      <w:r w:rsidR="00CE15C1" w:rsidRPr="003D1041">
        <w:rPr>
          <w:rFonts w:ascii="Cambria" w:hAnsi="Cambria"/>
          <w:color w:val="252525"/>
          <w:sz w:val="21"/>
          <w:szCs w:val="21"/>
        </w:rPr>
        <w:t xml:space="preserve">., </w:t>
      </w:r>
      <w:proofErr w:type="spellStart"/>
      <w:r w:rsidR="00CE15C1" w:rsidRPr="003D1041">
        <w:rPr>
          <w:rFonts w:ascii="Cambria" w:hAnsi="Cambria"/>
          <w:color w:val="252525"/>
          <w:sz w:val="21"/>
          <w:szCs w:val="21"/>
        </w:rPr>
        <w:t>Pseudanabaena</w:t>
      </w:r>
      <w:proofErr w:type="spellEnd"/>
      <w:r w:rsidR="00CE15C1" w:rsidRPr="003D1041">
        <w:rPr>
          <w:rFonts w:ascii="Cambria" w:hAnsi="Cambria"/>
          <w:color w:val="252525"/>
          <w:sz w:val="21"/>
          <w:szCs w:val="21"/>
        </w:rPr>
        <w:t xml:space="preserve"> </w:t>
      </w:r>
      <w:r w:rsidR="00CE15C1" w:rsidRPr="003D1041">
        <w:rPr>
          <w:rFonts w:ascii="Cambria" w:hAnsi="Cambria"/>
          <w:i w:val="0"/>
          <w:color w:val="252525"/>
          <w:sz w:val="21"/>
          <w:szCs w:val="21"/>
        </w:rPr>
        <w:t>sp</w:t>
      </w:r>
      <w:r w:rsidR="00CE15C1" w:rsidRPr="003D1041">
        <w:rPr>
          <w:rFonts w:ascii="Cambria" w:hAnsi="Cambria"/>
          <w:color w:val="252525"/>
          <w:sz w:val="21"/>
          <w:szCs w:val="21"/>
        </w:rPr>
        <w:t xml:space="preserve">., </w:t>
      </w:r>
      <w:proofErr w:type="spellStart"/>
      <w:r w:rsidR="00CE15C1" w:rsidRPr="003D1041">
        <w:rPr>
          <w:rFonts w:ascii="Cambria" w:hAnsi="Cambria"/>
          <w:color w:val="252525"/>
          <w:sz w:val="21"/>
          <w:szCs w:val="21"/>
        </w:rPr>
        <w:t>Spirulina</w:t>
      </w:r>
      <w:proofErr w:type="spellEnd"/>
      <w:r w:rsidR="00CE15C1" w:rsidRPr="003D1041">
        <w:rPr>
          <w:rFonts w:ascii="Cambria" w:hAnsi="Cambria"/>
          <w:color w:val="252525"/>
          <w:sz w:val="21"/>
          <w:szCs w:val="21"/>
        </w:rPr>
        <w:t xml:space="preserve"> major, </w:t>
      </w:r>
      <w:r w:rsidR="00CE15C1" w:rsidRPr="003D1041">
        <w:rPr>
          <w:rFonts w:ascii="Cambria" w:hAnsi="Cambria"/>
          <w:i w:val="0"/>
          <w:color w:val="252525"/>
          <w:sz w:val="21"/>
          <w:szCs w:val="21"/>
        </w:rPr>
        <w:t>and</w:t>
      </w:r>
      <w:r w:rsidR="00CE15C1" w:rsidRPr="003D1041">
        <w:rPr>
          <w:rFonts w:ascii="Cambria" w:hAnsi="Cambria"/>
          <w:color w:val="252525"/>
          <w:sz w:val="21"/>
          <w:szCs w:val="21"/>
        </w:rPr>
        <w:t xml:space="preserve"> </w:t>
      </w:r>
      <w:proofErr w:type="spellStart"/>
      <w:r w:rsidR="00CE15C1" w:rsidRPr="003D1041">
        <w:rPr>
          <w:rFonts w:ascii="Cambria" w:hAnsi="Cambria"/>
          <w:color w:val="252525"/>
          <w:sz w:val="21"/>
          <w:szCs w:val="21"/>
        </w:rPr>
        <w:t>Synechocystis</w:t>
      </w:r>
      <w:proofErr w:type="spellEnd"/>
      <w:r w:rsidR="00CE15C1" w:rsidRPr="003D1041">
        <w:rPr>
          <w:rFonts w:ascii="Cambria" w:hAnsi="Cambria"/>
          <w:color w:val="252525"/>
          <w:sz w:val="21"/>
          <w:szCs w:val="21"/>
        </w:rPr>
        <w:t xml:space="preserve"> </w:t>
      </w:r>
      <w:r w:rsidR="00CE15C1" w:rsidRPr="003D1041">
        <w:rPr>
          <w:rFonts w:ascii="Cambria" w:hAnsi="Cambria"/>
          <w:i w:val="0"/>
          <w:color w:val="252525"/>
          <w:sz w:val="21"/>
          <w:szCs w:val="21"/>
        </w:rPr>
        <w:t>sp</w:t>
      </w:r>
      <w:proofErr w:type="gramStart"/>
      <w:r w:rsidR="00CE15C1" w:rsidRPr="003D1041">
        <w:rPr>
          <w:rFonts w:ascii="Cambria" w:hAnsi="Cambria"/>
          <w:color w:val="252525"/>
          <w:sz w:val="21"/>
          <w:szCs w:val="21"/>
        </w:rPr>
        <w:t>..</w:t>
      </w:r>
      <w:proofErr w:type="gramEnd"/>
      <w:r w:rsidR="00CE15C1" w:rsidRPr="003D1041">
        <w:rPr>
          <w:rFonts w:ascii="Cambria" w:hAnsi="Cambria"/>
          <w:color w:val="252525"/>
          <w:sz w:val="21"/>
          <w:szCs w:val="21"/>
        </w:rPr>
        <w:t xml:space="preserve"> </w:t>
      </w:r>
      <w:proofErr w:type="spellStart"/>
      <w:r w:rsidR="00CE15C1" w:rsidRPr="003D1041">
        <w:rPr>
          <w:rFonts w:ascii="Cambria" w:hAnsi="Cambria"/>
          <w:color w:val="252525"/>
          <w:sz w:val="21"/>
          <w:szCs w:val="21"/>
        </w:rPr>
        <w:t>Phormidium</w:t>
      </w:r>
      <w:proofErr w:type="spellEnd"/>
      <w:r w:rsidR="00CE15C1" w:rsidRPr="003D1041">
        <w:rPr>
          <w:rFonts w:ascii="Cambria" w:hAnsi="Cambria"/>
          <w:color w:val="252525"/>
          <w:sz w:val="21"/>
          <w:szCs w:val="21"/>
        </w:rPr>
        <w:t xml:space="preserve"> </w:t>
      </w:r>
      <w:proofErr w:type="spellStart"/>
      <w:r w:rsidR="00CE15C1" w:rsidRPr="003D1041">
        <w:rPr>
          <w:rFonts w:ascii="Cambria" w:hAnsi="Cambria"/>
          <w:color w:val="252525"/>
          <w:sz w:val="21"/>
          <w:szCs w:val="21"/>
        </w:rPr>
        <w:t>tenue</w:t>
      </w:r>
      <w:proofErr w:type="spellEnd"/>
      <w:r w:rsidR="00CE15C1" w:rsidRPr="003D1041">
        <w:rPr>
          <w:rFonts w:ascii="Cambria" w:hAnsi="Cambria"/>
          <w:color w:val="252525"/>
          <w:sz w:val="21"/>
          <w:szCs w:val="21"/>
        </w:rPr>
        <w:t xml:space="preserve"> </w:t>
      </w:r>
      <w:r w:rsidR="00CE15C1" w:rsidRPr="003D1041">
        <w:rPr>
          <w:rFonts w:ascii="Cambria" w:hAnsi="Cambria"/>
          <w:i w:val="0"/>
          <w:color w:val="252525"/>
          <w:sz w:val="21"/>
          <w:szCs w:val="21"/>
        </w:rPr>
        <w:t>species was present frequently and was dominant during the sampling stages. The other algae species had relatively low densities. Water environmental factors such as pH, salinity, and PO</w:t>
      </w:r>
      <w:r w:rsidR="00CE15C1" w:rsidRPr="003D1041">
        <w:rPr>
          <w:rFonts w:ascii="Cambria" w:hAnsi="Cambria"/>
          <w:i w:val="0"/>
          <w:color w:val="252525"/>
          <w:sz w:val="21"/>
          <w:szCs w:val="21"/>
          <w:vertAlign w:val="subscript"/>
        </w:rPr>
        <w:t>4</w:t>
      </w:r>
      <w:r w:rsidR="00CE15C1" w:rsidRPr="003D1041">
        <w:rPr>
          <w:rFonts w:ascii="Cambria" w:hAnsi="Cambria"/>
          <w:i w:val="0"/>
          <w:color w:val="252525"/>
          <w:sz w:val="21"/>
          <w:szCs w:val="21"/>
          <w:vertAlign w:val="superscript"/>
        </w:rPr>
        <w:t>3-</w:t>
      </w:r>
      <w:r w:rsidR="00CE15C1" w:rsidRPr="003D1041">
        <w:rPr>
          <w:rFonts w:ascii="Cambria" w:hAnsi="Cambria"/>
          <w:i w:val="0"/>
          <w:color w:val="252525"/>
          <w:sz w:val="21"/>
          <w:szCs w:val="21"/>
        </w:rPr>
        <w:t xml:space="preserve"> were significantly (p&lt;0.05) correlated with the species composition of cyanobacteria, while alkalinity and TAN contents were strongly correlated with chlorophyll-a (p&lt;0.05). The densities of </w:t>
      </w:r>
      <w:proofErr w:type="spellStart"/>
      <w:r w:rsidR="00CE15C1" w:rsidRPr="003D1041">
        <w:rPr>
          <w:rFonts w:ascii="Cambria" w:hAnsi="Cambria"/>
          <w:color w:val="252525"/>
          <w:sz w:val="21"/>
          <w:szCs w:val="21"/>
        </w:rPr>
        <w:t>Oscillatoria</w:t>
      </w:r>
      <w:proofErr w:type="spellEnd"/>
      <w:r w:rsidR="00CE15C1" w:rsidRPr="003D1041">
        <w:rPr>
          <w:rFonts w:ascii="Cambria" w:hAnsi="Cambria"/>
          <w:color w:val="252525"/>
          <w:sz w:val="21"/>
          <w:szCs w:val="21"/>
        </w:rPr>
        <w:t xml:space="preserve">, </w:t>
      </w:r>
      <w:proofErr w:type="spellStart"/>
      <w:r w:rsidR="00CE15C1" w:rsidRPr="003D1041">
        <w:rPr>
          <w:rFonts w:ascii="Cambria" w:hAnsi="Cambria"/>
          <w:color w:val="252525"/>
          <w:sz w:val="21"/>
          <w:szCs w:val="21"/>
        </w:rPr>
        <w:t>Microcystis</w:t>
      </w:r>
      <w:proofErr w:type="spellEnd"/>
      <w:r w:rsidR="00CE15C1" w:rsidRPr="003D1041">
        <w:rPr>
          <w:rFonts w:ascii="Cambria" w:hAnsi="Cambria"/>
          <w:color w:val="252525"/>
          <w:sz w:val="21"/>
          <w:szCs w:val="21"/>
        </w:rPr>
        <w:t xml:space="preserve">, </w:t>
      </w:r>
      <w:r w:rsidR="00CE15C1" w:rsidRPr="003D1041">
        <w:rPr>
          <w:rFonts w:ascii="Cambria" w:hAnsi="Cambria"/>
          <w:i w:val="0"/>
          <w:color w:val="252525"/>
          <w:sz w:val="21"/>
          <w:szCs w:val="21"/>
        </w:rPr>
        <w:t xml:space="preserve">and </w:t>
      </w:r>
      <w:proofErr w:type="spellStart"/>
      <w:r w:rsidR="00CE15C1" w:rsidRPr="003D1041">
        <w:rPr>
          <w:rFonts w:ascii="Cambria" w:hAnsi="Cambria"/>
          <w:color w:val="252525"/>
          <w:sz w:val="21"/>
          <w:szCs w:val="21"/>
        </w:rPr>
        <w:t>Planktothrix</w:t>
      </w:r>
      <w:proofErr w:type="spellEnd"/>
      <w:r w:rsidR="00CE15C1" w:rsidRPr="003D1041">
        <w:rPr>
          <w:rFonts w:ascii="Cambria" w:hAnsi="Cambria"/>
          <w:i w:val="0"/>
          <w:color w:val="252525"/>
          <w:sz w:val="21"/>
          <w:szCs w:val="21"/>
        </w:rPr>
        <w:t xml:space="preserve"> </w:t>
      </w:r>
      <w:r w:rsidR="00EC4C6C">
        <w:rPr>
          <w:rFonts w:ascii="Cambria" w:hAnsi="Cambria"/>
          <w:i w:val="0"/>
          <w:color w:val="252525"/>
          <w:sz w:val="21"/>
          <w:szCs w:val="21"/>
        </w:rPr>
        <w:t>genera</w:t>
      </w:r>
      <w:r w:rsidRPr="003D1041">
        <w:rPr>
          <w:rFonts w:ascii="Cambria" w:hAnsi="Cambria"/>
          <w:i w:val="0"/>
          <w:color w:val="252525"/>
          <w:sz w:val="21"/>
          <w:szCs w:val="21"/>
        </w:rPr>
        <w:t xml:space="preserve"> </w:t>
      </w:r>
      <w:r w:rsidR="00CE15C1" w:rsidRPr="003D1041">
        <w:rPr>
          <w:rFonts w:ascii="Cambria" w:hAnsi="Cambria"/>
          <w:i w:val="0"/>
          <w:color w:val="252525"/>
          <w:sz w:val="21"/>
          <w:szCs w:val="21"/>
        </w:rPr>
        <w:t xml:space="preserve">were significantly affected by pH and salinity. </w:t>
      </w:r>
      <w:r w:rsidR="00730128" w:rsidRPr="003D1041">
        <w:rPr>
          <w:rFonts w:ascii="Cambria" w:hAnsi="Cambria"/>
          <w:i w:val="0"/>
          <w:color w:val="252525"/>
          <w:sz w:val="21"/>
          <w:szCs w:val="21"/>
        </w:rPr>
        <w:t xml:space="preserve">Blue-green algae abundance was </w:t>
      </w:r>
      <w:r w:rsidR="00064A8A" w:rsidRPr="003D1041">
        <w:rPr>
          <w:rFonts w:ascii="Cambria" w:hAnsi="Cambria"/>
          <w:i w:val="0"/>
          <w:color w:val="252525"/>
          <w:sz w:val="21"/>
          <w:szCs w:val="21"/>
        </w:rPr>
        <w:t xml:space="preserve">relatively </w:t>
      </w:r>
      <w:r w:rsidR="00730128" w:rsidRPr="003D1041">
        <w:rPr>
          <w:rFonts w:ascii="Cambria" w:hAnsi="Cambria"/>
          <w:i w:val="0"/>
          <w:color w:val="252525"/>
          <w:sz w:val="21"/>
          <w:szCs w:val="21"/>
        </w:rPr>
        <w:t xml:space="preserve">low at the start of the crop and increased at the end of the farming cycle, coinciding with the high nutrient content. </w:t>
      </w:r>
      <w:r w:rsidR="00CE15C1" w:rsidRPr="003D1041">
        <w:rPr>
          <w:rFonts w:ascii="Cambria" w:hAnsi="Cambria"/>
          <w:i w:val="0"/>
          <w:color w:val="252525"/>
          <w:sz w:val="21"/>
          <w:szCs w:val="21"/>
        </w:rPr>
        <w:t>The results of the study contribute to the monitoring of water quality as well as the management of cyanobacteria in brackish water shrimp ponds.</w:t>
      </w:r>
    </w:p>
    <w:p w14:paraId="21C5F5BC" w14:textId="5DFC786C" w:rsidR="00A920B4" w:rsidRPr="008602C5" w:rsidRDefault="00A920B4" w:rsidP="00A920B4">
      <w:pPr>
        <w:jc w:val="both"/>
        <w:outlineLvl w:val="0"/>
        <w:rPr>
          <w:rFonts w:ascii="Cambria" w:hAnsi="Cambria"/>
          <w:iCs/>
          <w:sz w:val="22"/>
          <w:szCs w:val="22"/>
        </w:rPr>
      </w:pPr>
      <w:r w:rsidRPr="005A5032">
        <w:rPr>
          <w:rFonts w:ascii="Cambria" w:hAnsi="Cambria"/>
          <w:b/>
          <w:bCs/>
          <w:i/>
          <w:sz w:val="22"/>
          <w:szCs w:val="22"/>
        </w:rPr>
        <w:t>Keywords</w:t>
      </w:r>
      <w:r w:rsidRPr="008602C5">
        <w:rPr>
          <w:rFonts w:ascii="Cambria" w:hAnsi="Cambria"/>
          <w:b/>
          <w:bCs/>
          <w:iCs/>
          <w:sz w:val="22"/>
          <w:szCs w:val="22"/>
        </w:rPr>
        <w:t>:</w:t>
      </w:r>
      <w:r w:rsidRPr="008602C5">
        <w:rPr>
          <w:rFonts w:ascii="Cambria" w:hAnsi="Cambria"/>
          <w:iCs/>
          <w:sz w:val="22"/>
          <w:szCs w:val="22"/>
        </w:rPr>
        <w:t xml:space="preserve"> </w:t>
      </w:r>
      <w:r w:rsidR="00CE7DB0">
        <w:rPr>
          <w:rFonts w:ascii="Cambria" w:hAnsi="Cambria"/>
          <w:iCs/>
          <w:sz w:val="22"/>
          <w:szCs w:val="22"/>
        </w:rPr>
        <w:t xml:space="preserve">Abundance, blue-green algae, species composition, water quality, </w:t>
      </w:r>
      <w:proofErr w:type="spellStart"/>
      <w:r w:rsidR="00CE7DB0">
        <w:rPr>
          <w:rFonts w:ascii="Cambria" w:hAnsi="Cambria"/>
          <w:iCs/>
          <w:sz w:val="22"/>
          <w:szCs w:val="22"/>
        </w:rPr>
        <w:t>whiteleg</w:t>
      </w:r>
      <w:proofErr w:type="spellEnd"/>
      <w:r w:rsidR="00CE7DB0">
        <w:rPr>
          <w:rFonts w:ascii="Cambria" w:hAnsi="Cambria"/>
          <w:iCs/>
          <w:sz w:val="22"/>
          <w:szCs w:val="22"/>
        </w:rPr>
        <w:t xml:space="preserve"> shrimp pond</w:t>
      </w:r>
    </w:p>
    <w:p w14:paraId="4270F65A" w14:textId="40863024" w:rsidR="00A920B4" w:rsidRPr="00CE7DB0" w:rsidRDefault="00A920B4" w:rsidP="00A920B4">
      <w:pPr>
        <w:widowControl w:val="0"/>
        <w:contextualSpacing/>
        <w:jc w:val="both"/>
        <w:rPr>
          <w:rFonts w:ascii="Cambria" w:hAnsi="Cambria"/>
          <w:iCs/>
          <w:color w:val="000000"/>
          <w:sz w:val="22"/>
          <w:szCs w:val="22"/>
        </w:rPr>
      </w:pPr>
      <w:r w:rsidRPr="005A5032">
        <w:rPr>
          <w:rFonts w:ascii="Cambria" w:hAnsi="Cambria"/>
          <w:b/>
          <w:bCs/>
          <w:i/>
          <w:sz w:val="22"/>
          <w:szCs w:val="22"/>
        </w:rPr>
        <w:t>Title</w:t>
      </w:r>
      <w:r w:rsidRPr="008602C5">
        <w:rPr>
          <w:rFonts w:ascii="Cambria" w:hAnsi="Cambria"/>
          <w:b/>
          <w:bCs/>
          <w:iCs/>
          <w:sz w:val="22"/>
          <w:szCs w:val="22"/>
        </w:rPr>
        <w:t>:</w:t>
      </w:r>
      <w:r w:rsidRPr="008602C5">
        <w:rPr>
          <w:rFonts w:ascii="Cambria" w:hAnsi="Cambria"/>
          <w:iCs/>
          <w:sz w:val="22"/>
          <w:szCs w:val="22"/>
        </w:rPr>
        <w:t xml:space="preserve"> </w:t>
      </w:r>
      <w:r w:rsidR="003A1FBA">
        <w:rPr>
          <w:rFonts w:ascii="Cambria" w:hAnsi="Cambria"/>
          <w:sz w:val="22"/>
          <w:szCs w:val="22"/>
        </w:rPr>
        <w:t xml:space="preserve">Blue-green composition (Cyanobacteria) in </w:t>
      </w:r>
      <w:proofErr w:type="spellStart"/>
      <w:r w:rsidR="003A1FBA">
        <w:rPr>
          <w:rFonts w:ascii="Cambria" w:hAnsi="Cambria"/>
          <w:sz w:val="22"/>
          <w:szCs w:val="22"/>
        </w:rPr>
        <w:t>whiteleg</w:t>
      </w:r>
      <w:proofErr w:type="spellEnd"/>
      <w:r w:rsidR="003A1FBA">
        <w:rPr>
          <w:rFonts w:ascii="Cambria" w:hAnsi="Cambria"/>
          <w:sz w:val="22"/>
          <w:szCs w:val="22"/>
        </w:rPr>
        <w:t xml:space="preserve"> </w:t>
      </w:r>
      <w:proofErr w:type="spellStart"/>
      <w:r w:rsidR="003A1FBA">
        <w:rPr>
          <w:rFonts w:ascii="Cambria" w:hAnsi="Cambria"/>
          <w:sz w:val="22"/>
          <w:szCs w:val="22"/>
        </w:rPr>
        <w:t>shimp</w:t>
      </w:r>
      <w:proofErr w:type="spellEnd"/>
      <w:r w:rsidR="003A1FBA">
        <w:rPr>
          <w:rFonts w:ascii="Cambria" w:hAnsi="Cambria"/>
          <w:sz w:val="22"/>
          <w:szCs w:val="22"/>
        </w:rPr>
        <w:t xml:space="preserve"> </w:t>
      </w:r>
      <w:r w:rsidR="003A1FBA" w:rsidRPr="003D1041">
        <w:rPr>
          <w:rFonts w:ascii="Cambria" w:hAnsi="Cambria"/>
          <w:bCs/>
        </w:rPr>
        <w:t>(</w:t>
      </w:r>
      <w:proofErr w:type="spellStart"/>
      <w:r w:rsidR="003A1FBA" w:rsidRPr="003D1041">
        <w:rPr>
          <w:rFonts w:ascii="Cambria" w:hAnsi="Cambria"/>
          <w:bCs/>
          <w:i/>
        </w:rPr>
        <w:t>Litopenaeus</w:t>
      </w:r>
      <w:proofErr w:type="spellEnd"/>
      <w:r w:rsidR="003A1FBA" w:rsidRPr="003D1041">
        <w:rPr>
          <w:rFonts w:ascii="Cambria" w:hAnsi="Cambria"/>
          <w:bCs/>
          <w:i/>
        </w:rPr>
        <w:t xml:space="preserve"> </w:t>
      </w:r>
      <w:proofErr w:type="spellStart"/>
      <w:r w:rsidR="003A1FBA" w:rsidRPr="003D1041">
        <w:rPr>
          <w:rFonts w:ascii="Cambria" w:hAnsi="Cambria"/>
          <w:bCs/>
          <w:i/>
        </w:rPr>
        <w:t>vannamei</w:t>
      </w:r>
      <w:proofErr w:type="spellEnd"/>
      <w:r w:rsidR="003A1FBA" w:rsidRPr="003D1041">
        <w:rPr>
          <w:rFonts w:ascii="Cambria" w:hAnsi="Cambria"/>
          <w:bCs/>
          <w:i/>
        </w:rPr>
        <w:t xml:space="preserve"> </w:t>
      </w:r>
      <w:r w:rsidR="003A1FBA" w:rsidRPr="003D1041">
        <w:rPr>
          <w:rFonts w:ascii="Cambria" w:hAnsi="Cambria"/>
          <w:bCs/>
        </w:rPr>
        <w:t>Boone, 1931)</w:t>
      </w:r>
      <w:r w:rsidR="003A1FBA">
        <w:rPr>
          <w:rFonts w:ascii="Cambria" w:hAnsi="Cambria"/>
          <w:b/>
          <w:bCs/>
        </w:rPr>
        <w:t xml:space="preserve"> </w:t>
      </w:r>
      <w:r w:rsidR="003A1FBA">
        <w:rPr>
          <w:rFonts w:ascii="Cambria" w:hAnsi="Cambria"/>
          <w:sz w:val="22"/>
          <w:szCs w:val="22"/>
        </w:rPr>
        <w:t>farming pond</w:t>
      </w:r>
    </w:p>
    <w:p w14:paraId="02A7B85C" w14:textId="77777777" w:rsidR="00A920B4" w:rsidRPr="008C4DB0" w:rsidRDefault="00A920B4" w:rsidP="00A920B4">
      <w:pPr>
        <w:pStyle w:val="Subtitle"/>
        <w:ind w:left="0"/>
        <w:rPr>
          <w:rFonts w:ascii="Cambria" w:hAnsi="Cambria"/>
          <w:sz w:val="22"/>
          <w:szCs w:val="22"/>
          <w:lang w:val="en-US"/>
        </w:rPr>
      </w:pPr>
      <w:r w:rsidRPr="008C4DB0">
        <w:rPr>
          <w:rFonts w:ascii="Cambria" w:hAnsi="Cambria"/>
          <w:sz w:val="22"/>
          <w:szCs w:val="22"/>
          <w:lang w:val="en-US"/>
        </w:rPr>
        <w:t>TÓM TẮT</w:t>
      </w:r>
    </w:p>
    <w:p w14:paraId="231672C0" w14:textId="4064E0CB" w:rsidR="00AF1D75" w:rsidRPr="00AF1D75" w:rsidRDefault="00AA22D8" w:rsidP="00AF1D75">
      <w:pPr>
        <w:pStyle w:val="NormalWeb"/>
        <w:spacing w:before="120" w:beforeAutospacing="0" w:after="120" w:afterAutospacing="0"/>
        <w:jc w:val="both"/>
        <w:rPr>
          <w:rFonts w:ascii="Cambria" w:hAnsi="Cambria"/>
          <w:iCs/>
          <w:sz w:val="21"/>
          <w:szCs w:val="21"/>
        </w:rPr>
      </w:pPr>
      <w:proofErr w:type="spellStart"/>
      <w:r w:rsidRPr="00AA22D8">
        <w:rPr>
          <w:rFonts w:ascii="Cambria" w:hAnsi="Cambria"/>
          <w:iCs/>
          <w:sz w:val="21"/>
          <w:szCs w:val="21"/>
        </w:rPr>
        <w:t>Nghiên</w:t>
      </w:r>
      <w:proofErr w:type="spellEnd"/>
      <w:r w:rsidRPr="00AA22D8">
        <w:rPr>
          <w:rFonts w:ascii="Cambria" w:hAnsi="Cambria"/>
          <w:iCs/>
          <w:sz w:val="21"/>
          <w:szCs w:val="21"/>
        </w:rPr>
        <w:t xml:space="preserve"> </w:t>
      </w:r>
      <w:proofErr w:type="spellStart"/>
      <w:r w:rsidRPr="00AA22D8">
        <w:rPr>
          <w:rFonts w:ascii="Cambria" w:hAnsi="Cambria"/>
          <w:iCs/>
          <w:sz w:val="21"/>
          <w:szCs w:val="21"/>
        </w:rPr>
        <w:t>cứu</w:t>
      </w:r>
      <w:proofErr w:type="spellEnd"/>
      <w:r w:rsidRPr="00AA22D8">
        <w:rPr>
          <w:rFonts w:ascii="Cambria" w:hAnsi="Cambria"/>
          <w:iCs/>
          <w:sz w:val="21"/>
          <w:szCs w:val="21"/>
        </w:rPr>
        <w:t xml:space="preserve"> </w:t>
      </w:r>
      <w:proofErr w:type="spellStart"/>
      <w:r>
        <w:rPr>
          <w:rFonts w:ascii="Cambria" w:hAnsi="Cambria"/>
          <w:iCs/>
          <w:sz w:val="21"/>
          <w:szCs w:val="21"/>
        </w:rPr>
        <w:t>nhằm</w:t>
      </w:r>
      <w:proofErr w:type="spellEnd"/>
      <w:r w:rsidRPr="00AA22D8">
        <w:rPr>
          <w:rFonts w:ascii="Cambria" w:hAnsi="Cambria"/>
          <w:iCs/>
          <w:sz w:val="21"/>
          <w:szCs w:val="21"/>
        </w:rPr>
        <w:t xml:space="preserve"> </w:t>
      </w:r>
      <w:proofErr w:type="spellStart"/>
      <w:r w:rsidR="00AF1D75">
        <w:rPr>
          <w:rFonts w:ascii="Cambria" w:hAnsi="Cambria"/>
          <w:iCs/>
          <w:sz w:val="21"/>
          <w:szCs w:val="21"/>
        </w:rPr>
        <w:t>khảo</w:t>
      </w:r>
      <w:proofErr w:type="spellEnd"/>
      <w:r w:rsidR="00AF1D75">
        <w:rPr>
          <w:rFonts w:ascii="Cambria" w:hAnsi="Cambria"/>
          <w:iCs/>
          <w:sz w:val="21"/>
          <w:szCs w:val="21"/>
        </w:rPr>
        <w:t xml:space="preserve"> </w:t>
      </w:r>
      <w:proofErr w:type="spellStart"/>
      <w:r w:rsidR="00AF1D75">
        <w:rPr>
          <w:rFonts w:ascii="Cambria" w:hAnsi="Cambria"/>
          <w:iCs/>
          <w:sz w:val="21"/>
          <w:szCs w:val="21"/>
        </w:rPr>
        <w:t>sát</w:t>
      </w:r>
      <w:proofErr w:type="spellEnd"/>
      <w:r w:rsidRPr="00AA22D8">
        <w:rPr>
          <w:rFonts w:ascii="Cambria" w:hAnsi="Cambria"/>
          <w:iCs/>
          <w:sz w:val="21"/>
          <w:szCs w:val="21"/>
        </w:rPr>
        <w:t xml:space="preserve"> </w:t>
      </w:r>
      <w:proofErr w:type="spellStart"/>
      <w:r w:rsidRPr="00AA22D8">
        <w:rPr>
          <w:rFonts w:ascii="Cambria" w:hAnsi="Cambria"/>
          <w:iCs/>
          <w:sz w:val="21"/>
          <w:szCs w:val="21"/>
        </w:rPr>
        <w:t>ảnh</w:t>
      </w:r>
      <w:proofErr w:type="spellEnd"/>
      <w:r w:rsidRPr="00AA22D8">
        <w:rPr>
          <w:rFonts w:ascii="Cambria" w:hAnsi="Cambria"/>
          <w:iCs/>
          <w:sz w:val="21"/>
          <w:szCs w:val="21"/>
        </w:rPr>
        <w:t xml:space="preserve"> </w:t>
      </w:r>
      <w:proofErr w:type="spellStart"/>
      <w:r w:rsidRPr="00AA22D8">
        <w:rPr>
          <w:rFonts w:ascii="Cambria" w:hAnsi="Cambria"/>
          <w:iCs/>
          <w:sz w:val="21"/>
          <w:szCs w:val="21"/>
        </w:rPr>
        <w:t>hưởng</w:t>
      </w:r>
      <w:proofErr w:type="spellEnd"/>
      <w:r w:rsidRPr="00AA22D8">
        <w:rPr>
          <w:rFonts w:ascii="Cambria" w:hAnsi="Cambria"/>
          <w:iCs/>
          <w:sz w:val="21"/>
          <w:szCs w:val="21"/>
        </w:rPr>
        <w:t xml:space="preserve"> </w:t>
      </w:r>
      <w:proofErr w:type="spellStart"/>
      <w:r w:rsidRPr="00AA22D8">
        <w:rPr>
          <w:rFonts w:ascii="Cambria" w:hAnsi="Cambria"/>
          <w:iCs/>
          <w:sz w:val="21"/>
          <w:szCs w:val="21"/>
        </w:rPr>
        <w:t>của</w:t>
      </w:r>
      <w:proofErr w:type="spellEnd"/>
      <w:r w:rsidRPr="00AA22D8">
        <w:rPr>
          <w:rFonts w:ascii="Cambria" w:hAnsi="Cambria"/>
          <w:iCs/>
          <w:sz w:val="21"/>
          <w:szCs w:val="21"/>
        </w:rPr>
        <w:t xml:space="preserve"> </w:t>
      </w:r>
      <w:proofErr w:type="spellStart"/>
      <w:r w:rsidRPr="00AA22D8">
        <w:rPr>
          <w:rFonts w:ascii="Cambria" w:hAnsi="Cambria"/>
          <w:iCs/>
          <w:sz w:val="21"/>
          <w:szCs w:val="21"/>
        </w:rPr>
        <w:t>các</w:t>
      </w:r>
      <w:proofErr w:type="spellEnd"/>
      <w:r w:rsidRPr="00AA22D8">
        <w:rPr>
          <w:rFonts w:ascii="Cambria" w:hAnsi="Cambria"/>
          <w:iCs/>
          <w:sz w:val="21"/>
          <w:szCs w:val="21"/>
        </w:rPr>
        <w:t xml:space="preserve"> </w:t>
      </w:r>
      <w:proofErr w:type="spellStart"/>
      <w:r w:rsidRPr="00AA22D8">
        <w:rPr>
          <w:rFonts w:ascii="Cambria" w:hAnsi="Cambria"/>
          <w:iCs/>
          <w:sz w:val="21"/>
          <w:szCs w:val="21"/>
        </w:rPr>
        <w:t>thông</w:t>
      </w:r>
      <w:proofErr w:type="spellEnd"/>
      <w:r w:rsidRPr="00AA22D8">
        <w:rPr>
          <w:rFonts w:ascii="Cambria" w:hAnsi="Cambria"/>
          <w:iCs/>
          <w:sz w:val="21"/>
          <w:szCs w:val="21"/>
        </w:rPr>
        <w:t xml:space="preserve"> </w:t>
      </w:r>
      <w:proofErr w:type="spellStart"/>
      <w:r w:rsidRPr="00AA22D8">
        <w:rPr>
          <w:rFonts w:ascii="Cambria" w:hAnsi="Cambria"/>
          <w:iCs/>
          <w:sz w:val="21"/>
          <w:szCs w:val="21"/>
        </w:rPr>
        <w:t>số</w:t>
      </w:r>
      <w:proofErr w:type="spellEnd"/>
      <w:r w:rsidRPr="00AA22D8">
        <w:rPr>
          <w:rFonts w:ascii="Cambria" w:hAnsi="Cambria"/>
          <w:iCs/>
          <w:sz w:val="21"/>
          <w:szCs w:val="21"/>
        </w:rPr>
        <w:t xml:space="preserve"> </w:t>
      </w:r>
      <w:proofErr w:type="spellStart"/>
      <w:r w:rsidRPr="00AA22D8">
        <w:rPr>
          <w:rFonts w:ascii="Cambria" w:hAnsi="Cambria"/>
          <w:iCs/>
          <w:sz w:val="21"/>
          <w:szCs w:val="21"/>
        </w:rPr>
        <w:t>chất</w:t>
      </w:r>
      <w:proofErr w:type="spellEnd"/>
      <w:r w:rsidRPr="00AA22D8">
        <w:rPr>
          <w:rFonts w:ascii="Cambria" w:hAnsi="Cambria"/>
          <w:iCs/>
          <w:sz w:val="21"/>
          <w:szCs w:val="21"/>
        </w:rPr>
        <w:t xml:space="preserve"> </w:t>
      </w:r>
      <w:proofErr w:type="spellStart"/>
      <w:r w:rsidRPr="00AA22D8">
        <w:rPr>
          <w:rFonts w:ascii="Cambria" w:hAnsi="Cambria"/>
          <w:iCs/>
          <w:sz w:val="21"/>
          <w:szCs w:val="21"/>
        </w:rPr>
        <w:t>lượng</w:t>
      </w:r>
      <w:proofErr w:type="spellEnd"/>
      <w:r w:rsidRPr="00AA22D8">
        <w:rPr>
          <w:rFonts w:ascii="Cambria" w:hAnsi="Cambria"/>
          <w:iCs/>
          <w:sz w:val="21"/>
          <w:szCs w:val="21"/>
        </w:rPr>
        <w:t xml:space="preserve"> </w:t>
      </w:r>
      <w:proofErr w:type="spellStart"/>
      <w:r w:rsidRPr="00AA22D8">
        <w:rPr>
          <w:rFonts w:ascii="Cambria" w:hAnsi="Cambria"/>
          <w:iCs/>
          <w:sz w:val="21"/>
          <w:szCs w:val="21"/>
        </w:rPr>
        <w:t>nước</w:t>
      </w:r>
      <w:proofErr w:type="spellEnd"/>
      <w:r w:rsidRPr="00AA22D8">
        <w:rPr>
          <w:rFonts w:ascii="Cambria" w:hAnsi="Cambria"/>
          <w:iCs/>
          <w:sz w:val="21"/>
          <w:szCs w:val="21"/>
        </w:rPr>
        <w:t xml:space="preserve"> </w:t>
      </w:r>
      <w:proofErr w:type="spellStart"/>
      <w:r w:rsidRPr="00AA22D8">
        <w:rPr>
          <w:rFonts w:ascii="Cambria" w:hAnsi="Cambria"/>
          <w:iCs/>
          <w:sz w:val="21"/>
          <w:szCs w:val="21"/>
        </w:rPr>
        <w:t>đến</w:t>
      </w:r>
      <w:proofErr w:type="spellEnd"/>
      <w:r w:rsidRPr="00AA22D8">
        <w:rPr>
          <w:rFonts w:ascii="Cambria" w:hAnsi="Cambria"/>
          <w:iCs/>
          <w:sz w:val="21"/>
          <w:szCs w:val="21"/>
        </w:rPr>
        <w:t xml:space="preserve"> </w:t>
      </w:r>
      <w:proofErr w:type="spellStart"/>
      <w:r w:rsidRPr="00AA22D8">
        <w:rPr>
          <w:rFonts w:ascii="Cambria" w:hAnsi="Cambria"/>
          <w:iCs/>
          <w:sz w:val="21"/>
          <w:szCs w:val="21"/>
        </w:rPr>
        <w:t>thành</w:t>
      </w:r>
      <w:proofErr w:type="spellEnd"/>
      <w:r w:rsidRPr="00AA22D8">
        <w:rPr>
          <w:rFonts w:ascii="Cambria" w:hAnsi="Cambria"/>
          <w:iCs/>
          <w:sz w:val="21"/>
          <w:szCs w:val="21"/>
        </w:rPr>
        <w:t xml:space="preserve"> </w:t>
      </w:r>
      <w:proofErr w:type="spellStart"/>
      <w:r w:rsidRPr="00AA22D8">
        <w:rPr>
          <w:rFonts w:ascii="Cambria" w:hAnsi="Cambria"/>
          <w:iCs/>
          <w:sz w:val="21"/>
          <w:szCs w:val="21"/>
        </w:rPr>
        <w:t>phần</w:t>
      </w:r>
      <w:proofErr w:type="spellEnd"/>
      <w:r w:rsidRPr="00AA22D8">
        <w:rPr>
          <w:rFonts w:ascii="Cambria" w:hAnsi="Cambria"/>
          <w:iCs/>
          <w:sz w:val="21"/>
          <w:szCs w:val="21"/>
        </w:rPr>
        <w:t xml:space="preserve"> </w:t>
      </w:r>
      <w:proofErr w:type="spellStart"/>
      <w:r w:rsidRPr="00AA22D8">
        <w:rPr>
          <w:rFonts w:ascii="Cambria" w:hAnsi="Cambria"/>
          <w:iCs/>
          <w:sz w:val="21"/>
          <w:szCs w:val="21"/>
        </w:rPr>
        <w:t>loài</w:t>
      </w:r>
      <w:proofErr w:type="spellEnd"/>
      <w:r w:rsidRPr="00AA22D8">
        <w:rPr>
          <w:rFonts w:ascii="Cambria" w:hAnsi="Cambria"/>
          <w:iCs/>
          <w:sz w:val="21"/>
          <w:szCs w:val="21"/>
        </w:rPr>
        <w:t xml:space="preserve"> </w:t>
      </w:r>
      <w:proofErr w:type="spellStart"/>
      <w:r w:rsidRPr="00AA22D8">
        <w:rPr>
          <w:rFonts w:ascii="Cambria" w:hAnsi="Cambria"/>
          <w:iCs/>
          <w:sz w:val="21"/>
          <w:szCs w:val="21"/>
        </w:rPr>
        <w:t>và</w:t>
      </w:r>
      <w:proofErr w:type="spellEnd"/>
      <w:r w:rsidRPr="00AA22D8">
        <w:rPr>
          <w:rFonts w:ascii="Cambria" w:hAnsi="Cambria"/>
          <w:iCs/>
          <w:sz w:val="21"/>
          <w:szCs w:val="21"/>
        </w:rPr>
        <w:t xml:space="preserve"> </w:t>
      </w:r>
      <w:proofErr w:type="spellStart"/>
      <w:r w:rsidRPr="00AA22D8">
        <w:rPr>
          <w:rFonts w:ascii="Cambria" w:hAnsi="Cambria"/>
          <w:iCs/>
          <w:sz w:val="21"/>
          <w:szCs w:val="21"/>
        </w:rPr>
        <w:t>mật</w:t>
      </w:r>
      <w:proofErr w:type="spellEnd"/>
      <w:r w:rsidRPr="00AA22D8">
        <w:rPr>
          <w:rFonts w:ascii="Cambria" w:hAnsi="Cambria"/>
          <w:iCs/>
          <w:sz w:val="21"/>
          <w:szCs w:val="21"/>
        </w:rPr>
        <w:t xml:space="preserve"> </w:t>
      </w:r>
      <w:proofErr w:type="spellStart"/>
      <w:r w:rsidRPr="00AA22D8">
        <w:rPr>
          <w:rFonts w:ascii="Cambria" w:hAnsi="Cambria"/>
          <w:iCs/>
          <w:sz w:val="21"/>
          <w:szCs w:val="21"/>
        </w:rPr>
        <w:t>độ</w:t>
      </w:r>
      <w:proofErr w:type="spellEnd"/>
      <w:r w:rsidRPr="00AA22D8">
        <w:rPr>
          <w:rFonts w:ascii="Cambria" w:hAnsi="Cambria"/>
          <w:iCs/>
          <w:sz w:val="21"/>
          <w:szCs w:val="21"/>
        </w:rPr>
        <w:t xml:space="preserve"> </w:t>
      </w:r>
      <w:proofErr w:type="spellStart"/>
      <w:r w:rsidRPr="00AA22D8">
        <w:rPr>
          <w:rFonts w:ascii="Cambria" w:hAnsi="Cambria"/>
          <w:iCs/>
          <w:sz w:val="21"/>
          <w:szCs w:val="21"/>
        </w:rPr>
        <w:t>của</w:t>
      </w:r>
      <w:proofErr w:type="spellEnd"/>
      <w:r w:rsidRPr="00AA22D8">
        <w:rPr>
          <w:rFonts w:ascii="Cambria" w:hAnsi="Cambria"/>
          <w:iCs/>
          <w:sz w:val="21"/>
          <w:szCs w:val="21"/>
        </w:rPr>
        <w:t xml:space="preserve"> </w:t>
      </w:r>
      <w:proofErr w:type="spellStart"/>
      <w:r w:rsidRPr="00AA22D8">
        <w:rPr>
          <w:rFonts w:ascii="Cambria" w:hAnsi="Cambria"/>
          <w:iCs/>
          <w:sz w:val="21"/>
          <w:szCs w:val="21"/>
        </w:rPr>
        <w:t>tảo</w:t>
      </w:r>
      <w:proofErr w:type="spellEnd"/>
      <w:r w:rsidRPr="00AA22D8">
        <w:rPr>
          <w:rFonts w:ascii="Cambria" w:hAnsi="Cambria"/>
          <w:iCs/>
          <w:sz w:val="21"/>
          <w:szCs w:val="21"/>
        </w:rPr>
        <w:t xml:space="preserve"> lam </w:t>
      </w:r>
      <w:proofErr w:type="spellStart"/>
      <w:r w:rsidR="00491B22">
        <w:rPr>
          <w:rFonts w:ascii="Cambria" w:hAnsi="Cambria"/>
          <w:iCs/>
          <w:sz w:val="21"/>
          <w:szCs w:val="21"/>
        </w:rPr>
        <w:t>trong</w:t>
      </w:r>
      <w:proofErr w:type="spellEnd"/>
      <w:r w:rsidR="00491B22">
        <w:rPr>
          <w:rFonts w:ascii="Cambria" w:hAnsi="Cambria"/>
          <w:iCs/>
          <w:sz w:val="21"/>
          <w:szCs w:val="21"/>
        </w:rPr>
        <w:t xml:space="preserve"> </w:t>
      </w:r>
      <w:proofErr w:type="spellStart"/>
      <w:r w:rsidRPr="00AA22D8">
        <w:rPr>
          <w:rFonts w:ascii="Cambria" w:hAnsi="Cambria"/>
          <w:iCs/>
          <w:sz w:val="21"/>
          <w:szCs w:val="21"/>
        </w:rPr>
        <w:t>ao</w:t>
      </w:r>
      <w:proofErr w:type="spellEnd"/>
      <w:r w:rsidRPr="00AA22D8">
        <w:rPr>
          <w:rFonts w:ascii="Cambria" w:hAnsi="Cambria"/>
          <w:iCs/>
          <w:sz w:val="21"/>
          <w:szCs w:val="21"/>
        </w:rPr>
        <w:t xml:space="preserve"> </w:t>
      </w:r>
      <w:proofErr w:type="spellStart"/>
      <w:r w:rsidRPr="00AA22D8">
        <w:rPr>
          <w:rFonts w:ascii="Cambria" w:hAnsi="Cambria"/>
          <w:iCs/>
          <w:sz w:val="21"/>
          <w:szCs w:val="21"/>
        </w:rPr>
        <w:t>nuôi</w:t>
      </w:r>
      <w:proofErr w:type="spellEnd"/>
      <w:r w:rsidRPr="00AA22D8">
        <w:rPr>
          <w:rFonts w:ascii="Cambria" w:hAnsi="Cambria"/>
          <w:iCs/>
          <w:sz w:val="21"/>
          <w:szCs w:val="21"/>
        </w:rPr>
        <w:t xml:space="preserve"> </w:t>
      </w:r>
      <w:proofErr w:type="spellStart"/>
      <w:r w:rsidRPr="00AA22D8">
        <w:rPr>
          <w:rFonts w:ascii="Cambria" w:hAnsi="Cambria"/>
          <w:iCs/>
          <w:sz w:val="21"/>
          <w:szCs w:val="21"/>
        </w:rPr>
        <w:t>tôm</w:t>
      </w:r>
      <w:proofErr w:type="spellEnd"/>
      <w:r w:rsidRPr="00AA22D8">
        <w:rPr>
          <w:rFonts w:ascii="Cambria" w:hAnsi="Cambria"/>
          <w:iCs/>
          <w:sz w:val="21"/>
          <w:szCs w:val="21"/>
        </w:rPr>
        <w:t xml:space="preserve"> </w:t>
      </w:r>
      <w:proofErr w:type="spellStart"/>
      <w:r w:rsidRPr="00AA22D8">
        <w:rPr>
          <w:rFonts w:ascii="Cambria" w:hAnsi="Cambria"/>
          <w:iCs/>
          <w:sz w:val="21"/>
          <w:szCs w:val="21"/>
        </w:rPr>
        <w:t>thẻ</w:t>
      </w:r>
      <w:proofErr w:type="spellEnd"/>
      <w:r w:rsidRPr="00AA22D8">
        <w:rPr>
          <w:rFonts w:ascii="Cambria" w:hAnsi="Cambria"/>
          <w:iCs/>
          <w:sz w:val="21"/>
          <w:szCs w:val="21"/>
        </w:rPr>
        <w:t xml:space="preserve"> </w:t>
      </w:r>
      <w:proofErr w:type="spellStart"/>
      <w:r w:rsidRPr="00AA22D8">
        <w:rPr>
          <w:rFonts w:ascii="Cambria" w:hAnsi="Cambria"/>
          <w:iCs/>
          <w:sz w:val="21"/>
          <w:szCs w:val="21"/>
        </w:rPr>
        <w:t>chân</w:t>
      </w:r>
      <w:proofErr w:type="spellEnd"/>
      <w:r w:rsidRPr="00AA22D8">
        <w:rPr>
          <w:rFonts w:ascii="Cambria" w:hAnsi="Cambria"/>
          <w:iCs/>
          <w:sz w:val="21"/>
          <w:szCs w:val="21"/>
        </w:rPr>
        <w:t xml:space="preserve"> </w:t>
      </w:r>
      <w:proofErr w:type="spellStart"/>
      <w:r w:rsidRPr="00AA22D8">
        <w:rPr>
          <w:rFonts w:ascii="Cambria" w:hAnsi="Cambria"/>
          <w:iCs/>
          <w:sz w:val="21"/>
          <w:szCs w:val="21"/>
        </w:rPr>
        <w:t>trắng</w:t>
      </w:r>
      <w:proofErr w:type="spellEnd"/>
      <w:r w:rsidR="0005582A">
        <w:rPr>
          <w:rFonts w:ascii="Cambria" w:hAnsi="Cambria"/>
          <w:iCs/>
          <w:sz w:val="21"/>
          <w:szCs w:val="21"/>
        </w:rPr>
        <w:t xml:space="preserve"> </w:t>
      </w:r>
      <w:proofErr w:type="spellStart"/>
      <w:r w:rsidR="0005582A">
        <w:rPr>
          <w:rFonts w:ascii="Cambria" w:hAnsi="Cambria"/>
          <w:iCs/>
          <w:sz w:val="21"/>
          <w:szCs w:val="21"/>
        </w:rPr>
        <w:t>thâm</w:t>
      </w:r>
      <w:proofErr w:type="spellEnd"/>
      <w:r w:rsidR="0005582A">
        <w:rPr>
          <w:rFonts w:ascii="Cambria" w:hAnsi="Cambria"/>
          <w:iCs/>
          <w:sz w:val="21"/>
          <w:szCs w:val="21"/>
        </w:rPr>
        <w:t xml:space="preserve"> </w:t>
      </w:r>
      <w:proofErr w:type="spellStart"/>
      <w:r w:rsidR="0005582A">
        <w:rPr>
          <w:rFonts w:ascii="Cambria" w:hAnsi="Cambria"/>
          <w:iCs/>
          <w:sz w:val="21"/>
          <w:szCs w:val="21"/>
        </w:rPr>
        <w:t>canh</w:t>
      </w:r>
      <w:proofErr w:type="spellEnd"/>
      <w:r w:rsidRPr="00AA22D8">
        <w:rPr>
          <w:rFonts w:ascii="Cambria" w:hAnsi="Cambria"/>
          <w:iCs/>
          <w:sz w:val="21"/>
          <w:szCs w:val="21"/>
        </w:rPr>
        <w:t>.</w:t>
      </w:r>
      <w:r w:rsidR="00491B22">
        <w:rPr>
          <w:rFonts w:ascii="Cambria" w:hAnsi="Cambria"/>
          <w:iCs/>
          <w:sz w:val="21"/>
          <w:szCs w:val="21"/>
        </w:rPr>
        <w:t xml:space="preserve"> </w:t>
      </w:r>
      <w:proofErr w:type="spellStart"/>
      <w:r w:rsidR="00491B22">
        <w:rPr>
          <w:rFonts w:ascii="Cambria" w:hAnsi="Cambria"/>
          <w:iCs/>
          <w:sz w:val="21"/>
          <w:szCs w:val="21"/>
        </w:rPr>
        <w:t>Nghiên</w:t>
      </w:r>
      <w:proofErr w:type="spellEnd"/>
      <w:r w:rsidR="00491B22">
        <w:rPr>
          <w:rFonts w:ascii="Cambria" w:hAnsi="Cambria"/>
          <w:iCs/>
          <w:sz w:val="21"/>
          <w:szCs w:val="21"/>
        </w:rPr>
        <w:t xml:space="preserve"> </w:t>
      </w:r>
      <w:proofErr w:type="spellStart"/>
      <w:r w:rsidR="00491B22">
        <w:rPr>
          <w:rFonts w:ascii="Cambria" w:hAnsi="Cambria"/>
          <w:iCs/>
          <w:sz w:val="21"/>
          <w:szCs w:val="21"/>
        </w:rPr>
        <w:t>cứu</w:t>
      </w:r>
      <w:proofErr w:type="spellEnd"/>
      <w:r w:rsidR="00491B22">
        <w:rPr>
          <w:rFonts w:ascii="Cambria" w:hAnsi="Cambria"/>
          <w:iCs/>
          <w:sz w:val="21"/>
          <w:szCs w:val="21"/>
        </w:rPr>
        <w:t xml:space="preserve"> </w:t>
      </w:r>
      <w:proofErr w:type="spellStart"/>
      <w:r w:rsidR="00491B22">
        <w:rPr>
          <w:rFonts w:ascii="Cambria" w:hAnsi="Cambria"/>
          <w:iCs/>
          <w:sz w:val="21"/>
          <w:szCs w:val="21"/>
        </w:rPr>
        <w:t>được</w:t>
      </w:r>
      <w:proofErr w:type="spellEnd"/>
      <w:r w:rsidR="00491B22">
        <w:rPr>
          <w:rFonts w:ascii="Cambria" w:hAnsi="Cambria"/>
          <w:iCs/>
          <w:sz w:val="21"/>
          <w:szCs w:val="21"/>
        </w:rPr>
        <w:t xml:space="preserve"> </w:t>
      </w:r>
      <w:proofErr w:type="spellStart"/>
      <w:r w:rsidR="00491B22">
        <w:rPr>
          <w:rFonts w:ascii="Cambria" w:hAnsi="Cambria"/>
          <w:iCs/>
          <w:sz w:val="21"/>
          <w:szCs w:val="21"/>
        </w:rPr>
        <w:t>thực</w:t>
      </w:r>
      <w:proofErr w:type="spellEnd"/>
      <w:r w:rsidR="00491B22">
        <w:rPr>
          <w:rFonts w:ascii="Cambria" w:hAnsi="Cambria"/>
          <w:iCs/>
          <w:sz w:val="21"/>
          <w:szCs w:val="21"/>
        </w:rPr>
        <w:t xml:space="preserve"> </w:t>
      </w:r>
      <w:proofErr w:type="spellStart"/>
      <w:r w:rsidR="00491B22">
        <w:rPr>
          <w:rFonts w:ascii="Cambria" w:hAnsi="Cambria"/>
          <w:iCs/>
          <w:sz w:val="21"/>
          <w:szCs w:val="21"/>
        </w:rPr>
        <w:t>hiện</w:t>
      </w:r>
      <w:proofErr w:type="spellEnd"/>
      <w:r w:rsidR="00AF1D75">
        <w:rPr>
          <w:rFonts w:ascii="Cambria" w:hAnsi="Cambria"/>
          <w:iCs/>
          <w:sz w:val="21"/>
          <w:szCs w:val="21"/>
        </w:rPr>
        <w:t xml:space="preserve"> </w:t>
      </w:r>
      <w:proofErr w:type="spellStart"/>
      <w:r w:rsidR="00AF1D75">
        <w:rPr>
          <w:rFonts w:ascii="Cambria" w:hAnsi="Cambria"/>
          <w:iCs/>
          <w:sz w:val="21"/>
          <w:szCs w:val="21"/>
        </w:rPr>
        <w:t>từ</w:t>
      </w:r>
      <w:proofErr w:type="spellEnd"/>
      <w:r w:rsidR="00AF1D75">
        <w:rPr>
          <w:rFonts w:ascii="Cambria" w:hAnsi="Cambria"/>
          <w:iCs/>
          <w:sz w:val="21"/>
          <w:szCs w:val="21"/>
        </w:rPr>
        <w:t xml:space="preserve"> </w:t>
      </w:r>
      <w:proofErr w:type="spellStart"/>
      <w:r w:rsidR="00AF1D75">
        <w:rPr>
          <w:rFonts w:ascii="Cambria" w:hAnsi="Cambria"/>
          <w:iCs/>
          <w:sz w:val="21"/>
          <w:szCs w:val="21"/>
        </w:rPr>
        <w:t>tháng</w:t>
      </w:r>
      <w:proofErr w:type="spellEnd"/>
      <w:r w:rsidR="00AF1D75">
        <w:rPr>
          <w:rFonts w:ascii="Cambria" w:hAnsi="Cambria"/>
          <w:iCs/>
          <w:sz w:val="21"/>
          <w:szCs w:val="21"/>
        </w:rPr>
        <w:t xml:space="preserve"> 04 </w:t>
      </w:r>
      <w:proofErr w:type="spellStart"/>
      <w:r w:rsidR="00AF1D75">
        <w:rPr>
          <w:rFonts w:ascii="Cambria" w:hAnsi="Cambria"/>
          <w:iCs/>
          <w:sz w:val="21"/>
          <w:szCs w:val="21"/>
        </w:rPr>
        <w:t>đến</w:t>
      </w:r>
      <w:proofErr w:type="spellEnd"/>
      <w:r w:rsidR="00AF1D75">
        <w:rPr>
          <w:rFonts w:ascii="Cambria" w:hAnsi="Cambria"/>
          <w:iCs/>
          <w:sz w:val="21"/>
          <w:szCs w:val="21"/>
        </w:rPr>
        <w:t xml:space="preserve"> </w:t>
      </w:r>
      <w:proofErr w:type="spellStart"/>
      <w:r w:rsidR="00AF1D75">
        <w:rPr>
          <w:rFonts w:ascii="Cambria" w:hAnsi="Cambria"/>
          <w:iCs/>
          <w:sz w:val="21"/>
          <w:szCs w:val="21"/>
        </w:rPr>
        <w:t>tháng</w:t>
      </w:r>
      <w:proofErr w:type="spellEnd"/>
      <w:r w:rsidR="00AF1D75">
        <w:rPr>
          <w:rFonts w:ascii="Cambria" w:hAnsi="Cambria"/>
          <w:iCs/>
          <w:sz w:val="21"/>
          <w:szCs w:val="21"/>
        </w:rPr>
        <w:t xml:space="preserve"> 12 </w:t>
      </w:r>
      <w:proofErr w:type="spellStart"/>
      <w:r w:rsidR="00AF1D75">
        <w:rPr>
          <w:rFonts w:ascii="Cambria" w:hAnsi="Cambria"/>
          <w:iCs/>
          <w:sz w:val="21"/>
          <w:szCs w:val="21"/>
        </w:rPr>
        <w:t>năm</w:t>
      </w:r>
      <w:proofErr w:type="spellEnd"/>
      <w:r w:rsidR="00AF1D75">
        <w:rPr>
          <w:rFonts w:ascii="Cambria" w:hAnsi="Cambria"/>
          <w:iCs/>
          <w:sz w:val="21"/>
          <w:szCs w:val="21"/>
        </w:rPr>
        <w:t xml:space="preserve"> 2022 </w:t>
      </w:r>
      <w:proofErr w:type="spellStart"/>
      <w:r w:rsidR="00AF1D75">
        <w:rPr>
          <w:rFonts w:ascii="Cambria" w:hAnsi="Cambria"/>
          <w:iCs/>
          <w:sz w:val="21"/>
          <w:szCs w:val="21"/>
        </w:rPr>
        <w:t>tại</w:t>
      </w:r>
      <w:proofErr w:type="spellEnd"/>
      <w:r w:rsidR="00AF1D75">
        <w:rPr>
          <w:rFonts w:ascii="Cambria" w:hAnsi="Cambria"/>
          <w:iCs/>
          <w:sz w:val="21"/>
          <w:szCs w:val="21"/>
        </w:rPr>
        <w:t xml:space="preserve"> 2 </w:t>
      </w:r>
      <w:proofErr w:type="spellStart"/>
      <w:r w:rsidR="00AF1D75">
        <w:rPr>
          <w:rFonts w:ascii="Cambria" w:hAnsi="Cambria"/>
          <w:iCs/>
          <w:sz w:val="21"/>
          <w:szCs w:val="21"/>
        </w:rPr>
        <w:t>kênh</w:t>
      </w:r>
      <w:proofErr w:type="spellEnd"/>
      <w:r w:rsidR="00AF1D75">
        <w:rPr>
          <w:rFonts w:ascii="Cambria" w:hAnsi="Cambria"/>
          <w:iCs/>
          <w:sz w:val="21"/>
          <w:szCs w:val="21"/>
        </w:rPr>
        <w:t xml:space="preserve"> </w:t>
      </w:r>
      <w:proofErr w:type="spellStart"/>
      <w:r w:rsidR="00AF1D75">
        <w:rPr>
          <w:rFonts w:ascii="Cambria" w:hAnsi="Cambria"/>
          <w:iCs/>
          <w:sz w:val="21"/>
          <w:szCs w:val="21"/>
        </w:rPr>
        <w:t>cấp</w:t>
      </w:r>
      <w:proofErr w:type="spellEnd"/>
      <w:r w:rsidR="00AF1D75">
        <w:rPr>
          <w:rFonts w:ascii="Cambria" w:hAnsi="Cambria"/>
          <w:iCs/>
          <w:sz w:val="21"/>
          <w:szCs w:val="21"/>
        </w:rPr>
        <w:t xml:space="preserve"> </w:t>
      </w:r>
      <w:proofErr w:type="spellStart"/>
      <w:r w:rsidR="00AF1D75">
        <w:rPr>
          <w:rFonts w:ascii="Cambria" w:hAnsi="Cambria"/>
          <w:iCs/>
          <w:sz w:val="21"/>
          <w:szCs w:val="21"/>
        </w:rPr>
        <w:t>và</w:t>
      </w:r>
      <w:proofErr w:type="spellEnd"/>
      <w:r w:rsidR="00AF1D75">
        <w:rPr>
          <w:rFonts w:ascii="Cambria" w:hAnsi="Cambria"/>
          <w:iCs/>
          <w:sz w:val="21"/>
          <w:szCs w:val="21"/>
        </w:rPr>
        <w:t xml:space="preserve"> 5 </w:t>
      </w:r>
      <w:proofErr w:type="spellStart"/>
      <w:r w:rsidR="00AF1D75">
        <w:rPr>
          <w:rFonts w:ascii="Cambria" w:hAnsi="Cambria"/>
          <w:iCs/>
          <w:sz w:val="21"/>
          <w:szCs w:val="21"/>
        </w:rPr>
        <w:t>ao</w:t>
      </w:r>
      <w:proofErr w:type="spellEnd"/>
      <w:r w:rsidR="00AF1D75">
        <w:rPr>
          <w:rFonts w:ascii="Cambria" w:hAnsi="Cambria"/>
          <w:iCs/>
          <w:sz w:val="21"/>
          <w:szCs w:val="21"/>
        </w:rPr>
        <w:t xml:space="preserve"> </w:t>
      </w:r>
      <w:proofErr w:type="spellStart"/>
      <w:r w:rsidR="00AF1D75">
        <w:rPr>
          <w:rFonts w:ascii="Cambria" w:hAnsi="Cambria"/>
          <w:iCs/>
          <w:sz w:val="21"/>
          <w:szCs w:val="21"/>
        </w:rPr>
        <w:t>nuôi</w:t>
      </w:r>
      <w:proofErr w:type="spellEnd"/>
      <w:r w:rsidR="00AF1D75">
        <w:rPr>
          <w:rFonts w:ascii="Cambria" w:hAnsi="Cambria"/>
          <w:iCs/>
          <w:sz w:val="21"/>
          <w:szCs w:val="21"/>
        </w:rPr>
        <w:t xml:space="preserve"> </w:t>
      </w:r>
      <w:proofErr w:type="spellStart"/>
      <w:r w:rsidR="00AF1D75">
        <w:rPr>
          <w:rFonts w:ascii="Cambria" w:hAnsi="Cambria"/>
          <w:iCs/>
          <w:sz w:val="21"/>
          <w:szCs w:val="21"/>
        </w:rPr>
        <w:t>tôm</w:t>
      </w:r>
      <w:proofErr w:type="spellEnd"/>
      <w:r w:rsidR="00AF1D75">
        <w:rPr>
          <w:rFonts w:ascii="Cambria" w:hAnsi="Cambria"/>
          <w:iCs/>
          <w:sz w:val="21"/>
          <w:szCs w:val="21"/>
        </w:rPr>
        <w:t xml:space="preserve"> </w:t>
      </w:r>
      <w:proofErr w:type="spellStart"/>
      <w:r w:rsidR="00AF1D75">
        <w:rPr>
          <w:rFonts w:ascii="Cambria" w:hAnsi="Cambria"/>
          <w:iCs/>
          <w:sz w:val="21"/>
          <w:szCs w:val="21"/>
        </w:rPr>
        <w:t>thẻ</w:t>
      </w:r>
      <w:proofErr w:type="spellEnd"/>
      <w:r w:rsidR="00AF1D75">
        <w:rPr>
          <w:rFonts w:ascii="Cambria" w:hAnsi="Cambria"/>
          <w:iCs/>
          <w:sz w:val="21"/>
          <w:szCs w:val="21"/>
        </w:rPr>
        <w:t xml:space="preserve"> </w:t>
      </w:r>
      <w:proofErr w:type="spellStart"/>
      <w:r w:rsidR="00AF1D75">
        <w:rPr>
          <w:rFonts w:ascii="Cambria" w:hAnsi="Cambria"/>
          <w:iCs/>
          <w:sz w:val="21"/>
          <w:szCs w:val="21"/>
        </w:rPr>
        <w:t>chân</w:t>
      </w:r>
      <w:proofErr w:type="spellEnd"/>
      <w:r w:rsidR="00AF1D75">
        <w:rPr>
          <w:rFonts w:ascii="Cambria" w:hAnsi="Cambria"/>
          <w:iCs/>
          <w:sz w:val="21"/>
          <w:szCs w:val="21"/>
        </w:rPr>
        <w:t xml:space="preserve"> </w:t>
      </w:r>
      <w:proofErr w:type="spellStart"/>
      <w:r w:rsidR="00AF1D75">
        <w:rPr>
          <w:rFonts w:ascii="Cambria" w:hAnsi="Cambria"/>
          <w:iCs/>
          <w:sz w:val="21"/>
          <w:szCs w:val="21"/>
        </w:rPr>
        <w:t>trắng</w:t>
      </w:r>
      <w:proofErr w:type="spellEnd"/>
      <w:r w:rsidR="00AF1D75">
        <w:rPr>
          <w:rFonts w:ascii="Cambria" w:hAnsi="Cambria"/>
          <w:iCs/>
          <w:sz w:val="21"/>
          <w:szCs w:val="21"/>
        </w:rPr>
        <w:t xml:space="preserve"> </w:t>
      </w:r>
      <w:proofErr w:type="spellStart"/>
      <w:r w:rsidR="00AF1D75">
        <w:rPr>
          <w:rFonts w:ascii="Cambria" w:hAnsi="Cambria"/>
          <w:iCs/>
          <w:sz w:val="21"/>
          <w:szCs w:val="21"/>
        </w:rPr>
        <w:t>thâm</w:t>
      </w:r>
      <w:proofErr w:type="spellEnd"/>
      <w:r w:rsidR="00AF1D75">
        <w:rPr>
          <w:rFonts w:ascii="Cambria" w:hAnsi="Cambria"/>
          <w:iCs/>
          <w:sz w:val="21"/>
          <w:szCs w:val="21"/>
        </w:rPr>
        <w:t xml:space="preserve"> </w:t>
      </w:r>
      <w:proofErr w:type="spellStart"/>
      <w:r w:rsidR="00AF1D75">
        <w:rPr>
          <w:rFonts w:ascii="Cambria" w:hAnsi="Cambria"/>
          <w:iCs/>
          <w:sz w:val="21"/>
          <w:szCs w:val="21"/>
        </w:rPr>
        <w:t>canh</w:t>
      </w:r>
      <w:proofErr w:type="spellEnd"/>
      <w:r w:rsidR="00AF1D75">
        <w:rPr>
          <w:rFonts w:ascii="Cambria" w:hAnsi="Cambria"/>
          <w:iCs/>
          <w:sz w:val="21"/>
          <w:szCs w:val="21"/>
        </w:rPr>
        <w:t xml:space="preserve"> ở </w:t>
      </w:r>
      <w:proofErr w:type="spellStart"/>
      <w:r w:rsidR="00AF1D75">
        <w:rPr>
          <w:rFonts w:ascii="Cambria" w:hAnsi="Cambria"/>
          <w:iCs/>
          <w:sz w:val="21"/>
          <w:szCs w:val="21"/>
        </w:rPr>
        <w:t>huyện</w:t>
      </w:r>
      <w:proofErr w:type="spellEnd"/>
      <w:r w:rsidR="00AF1D75">
        <w:rPr>
          <w:rFonts w:ascii="Cambria" w:hAnsi="Cambria"/>
          <w:iCs/>
          <w:sz w:val="21"/>
          <w:szCs w:val="21"/>
        </w:rPr>
        <w:t xml:space="preserve"> </w:t>
      </w:r>
      <w:proofErr w:type="spellStart"/>
      <w:r w:rsidR="00AF1D75">
        <w:rPr>
          <w:rFonts w:ascii="Cambria" w:hAnsi="Cambria"/>
          <w:iCs/>
          <w:sz w:val="21"/>
          <w:szCs w:val="21"/>
        </w:rPr>
        <w:t>Mỹ</w:t>
      </w:r>
      <w:proofErr w:type="spellEnd"/>
      <w:r w:rsidR="00AF1D75">
        <w:rPr>
          <w:rFonts w:ascii="Cambria" w:hAnsi="Cambria"/>
          <w:iCs/>
          <w:sz w:val="21"/>
          <w:szCs w:val="21"/>
        </w:rPr>
        <w:t xml:space="preserve"> </w:t>
      </w:r>
      <w:proofErr w:type="spellStart"/>
      <w:r w:rsidR="00AF1D75">
        <w:rPr>
          <w:rFonts w:ascii="Cambria" w:hAnsi="Cambria"/>
          <w:iCs/>
          <w:sz w:val="21"/>
          <w:szCs w:val="21"/>
        </w:rPr>
        <w:t>Xuyên</w:t>
      </w:r>
      <w:proofErr w:type="spellEnd"/>
      <w:r w:rsidR="00AF1D75">
        <w:rPr>
          <w:rFonts w:ascii="Cambria" w:hAnsi="Cambria"/>
          <w:iCs/>
          <w:sz w:val="21"/>
          <w:szCs w:val="21"/>
        </w:rPr>
        <w:t xml:space="preserve">, </w:t>
      </w:r>
      <w:proofErr w:type="spellStart"/>
      <w:r w:rsidR="00AF1D75">
        <w:rPr>
          <w:rFonts w:ascii="Cambria" w:hAnsi="Cambria"/>
          <w:iCs/>
          <w:sz w:val="21"/>
          <w:szCs w:val="21"/>
        </w:rPr>
        <w:t>tỉnh</w:t>
      </w:r>
      <w:proofErr w:type="spellEnd"/>
      <w:r w:rsidR="00AF1D75">
        <w:rPr>
          <w:rFonts w:ascii="Cambria" w:hAnsi="Cambria"/>
          <w:iCs/>
          <w:sz w:val="21"/>
          <w:szCs w:val="21"/>
        </w:rPr>
        <w:t xml:space="preserve"> </w:t>
      </w:r>
      <w:proofErr w:type="spellStart"/>
      <w:r w:rsidR="00AF1D75">
        <w:rPr>
          <w:rFonts w:ascii="Cambria" w:hAnsi="Cambria"/>
          <w:iCs/>
          <w:sz w:val="21"/>
          <w:szCs w:val="21"/>
        </w:rPr>
        <w:t>Sóc</w:t>
      </w:r>
      <w:proofErr w:type="spellEnd"/>
      <w:r w:rsidR="00AF1D75">
        <w:rPr>
          <w:rFonts w:ascii="Cambria" w:hAnsi="Cambria"/>
          <w:iCs/>
          <w:sz w:val="21"/>
          <w:szCs w:val="21"/>
        </w:rPr>
        <w:t xml:space="preserve"> </w:t>
      </w:r>
      <w:proofErr w:type="spellStart"/>
      <w:r w:rsidR="00AF1D75">
        <w:rPr>
          <w:rFonts w:ascii="Cambria" w:hAnsi="Cambria"/>
          <w:iCs/>
          <w:sz w:val="21"/>
          <w:szCs w:val="21"/>
        </w:rPr>
        <w:t>Trăng</w:t>
      </w:r>
      <w:proofErr w:type="spellEnd"/>
      <w:r w:rsidR="00FD202D">
        <w:rPr>
          <w:rFonts w:ascii="Cambria" w:hAnsi="Cambria"/>
          <w:iCs/>
          <w:sz w:val="21"/>
          <w:szCs w:val="21"/>
        </w:rPr>
        <w:t xml:space="preserve">. </w:t>
      </w:r>
      <w:proofErr w:type="spellStart"/>
      <w:r w:rsidR="0048798C">
        <w:rPr>
          <w:rFonts w:ascii="Cambria" w:hAnsi="Cambria"/>
          <w:iCs/>
          <w:sz w:val="21"/>
          <w:szCs w:val="21"/>
        </w:rPr>
        <w:t>C</w:t>
      </w:r>
      <w:r w:rsidR="00AF1D75">
        <w:rPr>
          <w:rFonts w:ascii="Cambria" w:hAnsi="Cambria"/>
          <w:iCs/>
          <w:sz w:val="21"/>
          <w:szCs w:val="21"/>
        </w:rPr>
        <w:t>ác</w:t>
      </w:r>
      <w:proofErr w:type="spellEnd"/>
      <w:r w:rsidR="00AF1D75">
        <w:rPr>
          <w:rFonts w:ascii="Cambria" w:hAnsi="Cambria"/>
          <w:iCs/>
          <w:sz w:val="21"/>
          <w:szCs w:val="21"/>
        </w:rPr>
        <w:t xml:space="preserve"> </w:t>
      </w:r>
      <w:proofErr w:type="spellStart"/>
      <w:r w:rsidR="00AF1D75">
        <w:rPr>
          <w:rFonts w:ascii="Cambria" w:hAnsi="Cambria"/>
          <w:iCs/>
          <w:sz w:val="21"/>
          <w:szCs w:val="21"/>
        </w:rPr>
        <w:t>mẫu</w:t>
      </w:r>
      <w:proofErr w:type="spellEnd"/>
      <w:r w:rsidR="00AF1D75">
        <w:rPr>
          <w:rFonts w:ascii="Cambria" w:hAnsi="Cambria"/>
          <w:iCs/>
          <w:sz w:val="21"/>
          <w:szCs w:val="21"/>
        </w:rPr>
        <w:t xml:space="preserve"> </w:t>
      </w:r>
      <w:proofErr w:type="spellStart"/>
      <w:r w:rsidR="00AF1D75">
        <w:rPr>
          <w:rFonts w:ascii="Cambria" w:hAnsi="Cambria"/>
          <w:iCs/>
          <w:sz w:val="21"/>
          <w:szCs w:val="21"/>
        </w:rPr>
        <w:t>định</w:t>
      </w:r>
      <w:proofErr w:type="spellEnd"/>
      <w:r w:rsidR="00AF1D75">
        <w:rPr>
          <w:rFonts w:ascii="Cambria" w:hAnsi="Cambria"/>
          <w:iCs/>
          <w:sz w:val="21"/>
          <w:szCs w:val="21"/>
        </w:rPr>
        <w:t xml:space="preserve"> </w:t>
      </w:r>
      <w:proofErr w:type="spellStart"/>
      <w:r w:rsidR="00AF1D75">
        <w:rPr>
          <w:rFonts w:ascii="Cambria" w:hAnsi="Cambria"/>
          <w:iCs/>
          <w:sz w:val="21"/>
          <w:szCs w:val="21"/>
        </w:rPr>
        <w:t>tính</w:t>
      </w:r>
      <w:proofErr w:type="spellEnd"/>
      <w:r w:rsidR="00AF1D75">
        <w:rPr>
          <w:rFonts w:ascii="Cambria" w:hAnsi="Cambria"/>
          <w:iCs/>
          <w:sz w:val="21"/>
          <w:szCs w:val="21"/>
        </w:rPr>
        <w:t xml:space="preserve"> </w:t>
      </w:r>
      <w:proofErr w:type="spellStart"/>
      <w:r w:rsidR="00AF1D75">
        <w:rPr>
          <w:rFonts w:ascii="Cambria" w:hAnsi="Cambria"/>
          <w:iCs/>
          <w:sz w:val="21"/>
          <w:szCs w:val="21"/>
        </w:rPr>
        <w:t>và</w:t>
      </w:r>
      <w:proofErr w:type="spellEnd"/>
      <w:r w:rsidR="00AF1D75">
        <w:rPr>
          <w:rFonts w:ascii="Cambria" w:hAnsi="Cambria"/>
          <w:iCs/>
          <w:sz w:val="21"/>
          <w:szCs w:val="21"/>
        </w:rPr>
        <w:t xml:space="preserve"> </w:t>
      </w:r>
      <w:proofErr w:type="spellStart"/>
      <w:r w:rsidR="00AF1D75">
        <w:rPr>
          <w:rFonts w:ascii="Cambria" w:hAnsi="Cambria"/>
          <w:iCs/>
          <w:sz w:val="21"/>
          <w:szCs w:val="21"/>
        </w:rPr>
        <w:t>định</w:t>
      </w:r>
      <w:proofErr w:type="spellEnd"/>
      <w:r w:rsidR="00AF1D75">
        <w:rPr>
          <w:rFonts w:ascii="Cambria" w:hAnsi="Cambria"/>
          <w:iCs/>
          <w:sz w:val="21"/>
          <w:szCs w:val="21"/>
        </w:rPr>
        <w:t xml:space="preserve"> </w:t>
      </w:r>
      <w:proofErr w:type="spellStart"/>
      <w:r w:rsidR="00AF1D75">
        <w:rPr>
          <w:rFonts w:ascii="Cambria" w:hAnsi="Cambria"/>
          <w:iCs/>
          <w:sz w:val="21"/>
          <w:szCs w:val="21"/>
        </w:rPr>
        <w:t>lượng</w:t>
      </w:r>
      <w:proofErr w:type="spellEnd"/>
      <w:r w:rsidR="00AF1D75">
        <w:rPr>
          <w:rFonts w:ascii="Cambria" w:hAnsi="Cambria"/>
          <w:iCs/>
          <w:sz w:val="21"/>
          <w:szCs w:val="21"/>
        </w:rPr>
        <w:t xml:space="preserve"> </w:t>
      </w:r>
      <w:proofErr w:type="spellStart"/>
      <w:r w:rsidR="00AF1D75">
        <w:rPr>
          <w:rFonts w:ascii="Cambria" w:hAnsi="Cambria"/>
          <w:iCs/>
          <w:sz w:val="21"/>
          <w:szCs w:val="21"/>
        </w:rPr>
        <w:t>tảo</w:t>
      </w:r>
      <w:proofErr w:type="spellEnd"/>
      <w:r w:rsidR="00AF1D75">
        <w:rPr>
          <w:rFonts w:ascii="Cambria" w:hAnsi="Cambria"/>
          <w:iCs/>
          <w:sz w:val="21"/>
          <w:szCs w:val="21"/>
        </w:rPr>
        <w:t xml:space="preserve"> </w:t>
      </w:r>
      <w:proofErr w:type="spellStart"/>
      <w:r w:rsidR="00AF1D75">
        <w:rPr>
          <w:rFonts w:ascii="Cambria" w:hAnsi="Cambria"/>
          <w:iCs/>
          <w:sz w:val="21"/>
          <w:szCs w:val="21"/>
        </w:rPr>
        <w:t>được</w:t>
      </w:r>
      <w:proofErr w:type="spellEnd"/>
      <w:r w:rsidR="00AF1D75">
        <w:rPr>
          <w:rFonts w:ascii="Cambria" w:hAnsi="Cambria"/>
          <w:iCs/>
          <w:sz w:val="21"/>
          <w:szCs w:val="21"/>
        </w:rPr>
        <w:t xml:space="preserve"> </w:t>
      </w:r>
      <w:proofErr w:type="spellStart"/>
      <w:r w:rsidR="00AF1D75">
        <w:rPr>
          <w:rFonts w:ascii="Cambria" w:hAnsi="Cambria"/>
          <w:iCs/>
          <w:sz w:val="21"/>
          <w:szCs w:val="21"/>
        </w:rPr>
        <w:t>thu</w:t>
      </w:r>
      <w:proofErr w:type="spellEnd"/>
      <w:r w:rsidR="00AF1D75">
        <w:rPr>
          <w:rFonts w:ascii="Cambria" w:hAnsi="Cambria"/>
          <w:iCs/>
          <w:sz w:val="21"/>
          <w:szCs w:val="21"/>
        </w:rPr>
        <w:t xml:space="preserve"> </w:t>
      </w:r>
      <w:proofErr w:type="spellStart"/>
      <w:r w:rsidR="0012384F">
        <w:rPr>
          <w:rFonts w:ascii="Cambria" w:hAnsi="Cambria"/>
          <w:iCs/>
          <w:sz w:val="21"/>
          <w:szCs w:val="21"/>
        </w:rPr>
        <w:t>vào</w:t>
      </w:r>
      <w:proofErr w:type="spellEnd"/>
      <w:r w:rsidR="0012384F">
        <w:rPr>
          <w:rFonts w:ascii="Cambria" w:hAnsi="Cambria"/>
          <w:iCs/>
          <w:sz w:val="21"/>
          <w:szCs w:val="21"/>
        </w:rPr>
        <w:t xml:space="preserve"> </w:t>
      </w:r>
      <w:proofErr w:type="spellStart"/>
      <w:r w:rsidR="0012384F">
        <w:rPr>
          <w:rFonts w:ascii="Cambria" w:hAnsi="Cambria"/>
          <w:iCs/>
          <w:sz w:val="21"/>
          <w:szCs w:val="21"/>
        </w:rPr>
        <w:t>thời</w:t>
      </w:r>
      <w:proofErr w:type="spellEnd"/>
      <w:r w:rsidR="0012384F">
        <w:rPr>
          <w:rFonts w:ascii="Cambria" w:hAnsi="Cambria"/>
          <w:iCs/>
          <w:sz w:val="21"/>
          <w:szCs w:val="21"/>
        </w:rPr>
        <w:t xml:space="preserve"> </w:t>
      </w:r>
      <w:proofErr w:type="spellStart"/>
      <w:r w:rsidR="0012384F">
        <w:rPr>
          <w:rFonts w:ascii="Cambria" w:hAnsi="Cambria"/>
          <w:iCs/>
          <w:sz w:val="21"/>
          <w:szCs w:val="21"/>
        </w:rPr>
        <w:t>điểm</w:t>
      </w:r>
      <w:proofErr w:type="spellEnd"/>
      <w:r w:rsidR="0012384F">
        <w:rPr>
          <w:rFonts w:ascii="Cambria" w:hAnsi="Cambria"/>
          <w:iCs/>
          <w:sz w:val="21"/>
          <w:szCs w:val="21"/>
        </w:rPr>
        <w:t xml:space="preserve"> </w:t>
      </w:r>
      <w:r w:rsidR="00AF1D75">
        <w:rPr>
          <w:rFonts w:ascii="Cambria" w:hAnsi="Cambria"/>
          <w:iCs/>
          <w:sz w:val="21"/>
          <w:szCs w:val="21"/>
        </w:rPr>
        <w:t xml:space="preserve">1 </w:t>
      </w:r>
      <w:proofErr w:type="spellStart"/>
      <w:r w:rsidR="00AF1D75">
        <w:rPr>
          <w:rFonts w:ascii="Cambria" w:hAnsi="Cambria"/>
          <w:iCs/>
          <w:sz w:val="21"/>
          <w:szCs w:val="21"/>
        </w:rPr>
        <w:t>ngày</w:t>
      </w:r>
      <w:proofErr w:type="spellEnd"/>
      <w:r w:rsidR="00AF1D75">
        <w:rPr>
          <w:rFonts w:ascii="Cambria" w:hAnsi="Cambria"/>
          <w:iCs/>
          <w:sz w:val="21"/>
          <w:szCs w:val="21"/>
        </w:rPr>
        <w:t xml:space="preserve"> </w:t>
      </w:r>
      <w:proofErr w:type="spellStart"/>
      <w:r w:rsidR="00AF1D75">
        <w:rPr>
          <w:rFonts w:ascii="Cambria" w:hAnsi="Cambria"/>
          <w:iCs/>
          <w:sz w:val="21"/>
          <w:szCs w:val="21"/>
        </w:rPr>
        <w:t>trước</w:t>
      </w:r>
      <w:proofErr w:type="spellEnd"/>
      <w:r w:rsidR="00AF1D75">
        <w:rPr>
          <w:rFonts w:ascii="Cambria" w:hAnsi="Cambria"/>
          <w:iCs/>
          <w:sz w:val="21"/>
          <w:szCs w:val="21"/>
        </w:rPr>
        <w:t xml:space="preserve"> </w:t>
      </w:r>
      <w:proofErr w:type="spellStart"/>
      <w:r w:rsidR="00AF1D75">
        <w:rPr>
          <w:rFonts w:ascii="Cambria" w:hAnsi="Cambria"/>
          <w:iCs/>
          <w:sz w:val="21"/>
          <w:szCs w:val="21"/>
        </w:rPr>
        <w:t>khi</w:t>
      </w:r>
      <w:proofErr w:type="spellEnd"/>
      <w:r w:rsidR="00AF1D75">
        <w:rPr>
          <w:rFonts w:ascii="Cambria" w:hAnsi="Cambria"/>
          <w:iCs/>
          <w:sz w:val="21"/>
          <w:szCs w:val="21"/>
        </w:rPr>
        <w:t xml:space="preserve"> </w:t>
      </w:r>
      <w:proofErr w:type="spellStart"/>
      <w:r w:rsidR="00AF1D75">
        <w:rPr>
          <w:rFonts w:ascii="Cambria" w:hAnsi="Cambria"/>
          <w:iCs/>
          <w:sz w:val="21"/>
          <w:szCs w:val="21"/>
        </w:rPr>
        <w:t>thả</w:t>
      </w:r>
      <w:proofErr w:type="spellEnd"/>
      <w:r w:rsidR="00AF1D75">
        <w:rPr>
          <w:rFonts w:ascii="Cambria" w:hAnsi="Cambria"/>
          <w:iCs/>
          <w:sz w:val="21"/>
          <w:szCs w:val="21"/>
        </w:rPr>
        <w:t xml:space="preserve"> </w:t>
      </w:r>
      <w:proofErr w:type="spellStart"/>
      <w:r w:rsidR="00AF1D75">
        <w:rPr>
          <w:rFonts w:ascii="Cambria" w:hAnsi="Cambria"/>
          <w:iCs/>
          <w:sz w:val="21"/>
          <w:szCs w:val="21"/>
        </w:rPr>
        <w:t>tôm</w:t>
      </w:r>
      <w:proofErr w:type="spellEnd"/>
      <w:r w:rsidR="00AF1D75">
        <w:rPr>
          <w:rFonts w:ascii="Cambria" w:hAnsi="Cambria"/>
          <w:iCs/>
          <w:sz w:val="21"/>
          <w:szCs w:val="21"/>
        </w:rPr>
        <w:t xml:space="preserve">, </w:t>
      </w:r>
      <w:proofErr w:type="spellStart"/>
      <w:r w:rsidR="00AF1D75">
        <w:rPr>
          <w:rFonts w:ascii="Cambria" w:hAnsi="Cambria"/>
          <w:iCs/>
          <w:sz w:val="21"/>
          <w:szCs w:val="21"/>
        </w:rPr>
        <w:t>sau</w:t>
      </w:r>
      <w:proofErr w:type="spellEnd"/>
      <w:r w:rsidR="00AF1D75">
        <w:rPr>
          <w:rFonts w:ascii="Cambria" w:hAnsi="Cambria"/>
          <w:iCs/>
          <w:sz w:val="21"/>
          <w:szCs w:val="21"/>
        </w:rPr>
        <w:t xml:space="preserve"> </w:t>
      </w:r>
      <w:proofErr w:type="spellStart"/>
      <w:r w:rsidR="00AF1D75">
        <w:rPr>
          <w:rFonts w:ascii="Cambria" w:hAnsi="Cambria"/>
          <w:iCs/>
          <w:sz w:val="21"/>
          <w:szCs w:val="21"/>
        </w:rPr>
        <w:t>khi</w:t>
      </w:r>
      <w:proofErr w:type="spellEnd"/>
      <w:r w:rsidR="00AF1D75">
        <w:rPr>
          <w:rFonts w:ascii="Cambria" w:hAnsi="Cambria"/>
          <w:iCs/>
          <w:sz w:val="21"/>
          <w:szCs w:val="21"/>
        </w:rPr>
        <w:t xml:space="preserve"> </w:t>
      </w:r>
      <w:proofErr w:type="spellStart"/>
      <w:r w:rsidR="00AF1D75">
        <w:rPr>
          <w:rFonts w:ascii="Cambria" w:hAnsi="Cambria"/>
          <w:iCs/>
          <w:sz w:val="21"/>
          <w:szCs w:val="21"/>
        </w:rPr>
        <w:t>thả</w:t>
      </w:r>
      <w:proofErr w:type="spellEnd"/>
      <w:r w:rsidR="00AF1D75">
        <w:rPr>
          <w:rFonts w:ascii="Cambria" w:hAnsi="Cambria"/>
          <w:iCs/>
          <w:sz w:val="21"/>
          <w:szCs w:val="21"/>
        </w:rPr>
        <w:t xml:space="preserve"> </w:t>
      </w:r>
      <w:proofErr w:type="spellStart"/>
      <w:r w:rsidR="00AF1D75">
        <w:rPr>
          <w:rFonts w:ascii="Cambria" w:hAnsi="Cambria"/>
          <w:iCs/>
          <w:sz w:val="21"/>
          <w:szCs w:val="21"/>
        </w:rPr>
        <w:t>tôm</w:t>
      </w:r>
      <w:proofErr w:type="spellEnd"/>
      <w:r w:rsidR="00AF1D75">
        <w:rPr>
          <w:rFonts w:ascii="Cambria" w:hAnsi="Cambria"/>
          <w:iCs/>
          <w:sz w:val="21"/>
          <w:szCs w:val="21"/>
        </w:rPr>
        <w:t xml:space="preserve"> 1 </w:t>
      </w:r>
      <w:proofErr w:type="spellStart"/>
      <w:r w:rsidR="00AF1D75">
        <w:rPr>
          <w:rFonts w:ascii="Cambria" w:hAnsi="Cambria"/>
          <w:iCs/>
          <w:sz w:val="21"/>
          <w:szCs w:val="21"/>
        </w:rPr>
        <w:t>tuần</w:t>
      </w:r>
      <w:proofErr w:type="spellEnd"/>
      <w:r w:rsidR="0065381B">
        <w:rPr>
          <w:rFonts w:ascii="Cambria" w:hAnsi="Cambria"/>
          <w:iCs/>
          <w:sz w:val="21"/>
          <w:szCs w:val="21"/>
        </w:rPr>
        <w:t xml:space="preserve">, </w:t>
      </w:r>
      <w:proofErr w:type="spellStart"/>
      <w:r w:rsidR="0065381B">
        <w:rPr>
          <w:rFonts w:ascii="Cambria" w:hAnsi="Cambria"/>
          <w:iCs/>
          <w:sz w:val="21"/>
          <w:szCs w:val="21"/>
        </w:rPr>
        <w:t>sau</w:t>
      </w:r>
      <w:proofErr w:type="spellEnd"/>
      <w:r w:rsidR="0065381B">
        <w:rPr>
          <w:rFonts w:ascii="Cambria" w:hAnsi="Cambria"/>
          <w:iCs/>
          <w:sz w:val="21"/>
          <w:szCs w:val="21"/>
        </w:rPr>
        <w:t xml:space="preserve"> </w:t>
      </w:r>
      <w:proofErr w:type="spellStart"/>
      <w:r w:rsidR="0065381B">
        <w:rPr>
          <w:rFonts w:ascii="Cambria" w:hAnsi="Cambria"/>
          <w:iCs/>
          <w:sz w:val="21"/>
          <w:szCs w:val="21"/>
        </w:rPr>
        <w:t>đó</w:t>
      </w:r>
      <w:proofErr w:type="spellEnd"/>
      <w:r w:rsidR="0065381B">
        <w:rPr>
          <w:rFonts w:ascii="Cambria" w:hAnsi="Cambria"/>
          <w:iCs/>
          <w:sz w:val="21"/>
          <w:szCs w:val="21"/>
        </w:rPr>
        <w:t xml:space="preserve"> </w:t>
      </w:r>
      <w:proofErr w:type="spellStart"/>
      <w:r w:rsidR="0065381B">
        <w:rPr>
          <w:rFonts w:ascii="Cambria" w:hAnsi="Cambria"/>
          <w:iCs/>
          <w:sz w:val="21"/>
          <w:szCs w:val="21"/>
        </w:rPr>
        <w:t>thu</w:t>
      </w:r>
      <w:proofErr w:type="spellEnd"/>
      <w:r w:rsidR="0065381B">
        <w:rPr>
          <w:rFonts w:ascii="Cambria" w:hAnsi="Cambria"/>
          <w:iCs/>
          <w:sz w:val="21"/>
          <w:szCs w:val="21"/>
        </w:rPr>
        <w:t xml:space="preserve"> </w:t>
      </w:r>
      <w:proofErr w:type="spellStart"/>
      <w:r w:rsidR="003803B9">
        <w:rPr>
          <w:rFonts w:ascii="Cambria" w:hAnsi="Cambria"/>
          <w:iCs/>
          <w:sz w:val="21"/>
          <w:szCs w:val="21"/>
        </w:rPr>
        <w:t>định</w:t>
      </w:r>
      <w:proofErr w:type="spellEnd"/>
      <w:r w:rsidR="003803B9">
        <w:rPr>
          <w:rFonts w:ascii="Cambria" w:hAnsi="Cambria"/>
          <w:iCs/>
          <w:sz w:val="21"/>
          <w:szCs w:val="21"/>
        </w:rPr>
        <w:t xml:space="preserve"> </w:t>
      </w:r>
      <w:proofErr w:type="spellStart"/>
      <w:r w:rsidR="003803B9">
        <w:rPr>
          <w:rFonts w:ascii="Cambria" w:hAnsi="Cambria"/>
          <w:iCs/>
          <w:sz w:val="21"/>
          <w:szCs w:val="21"/>
        </w:rPr>
        <w:t>kỳ</w:t>
      </w:r>
      <w:proofErr w:type="spellEnd"/>
      <w:r w:rsidR="003803B9">
        <w:rPr>
          <w:rFonts w:ascii="Cambria" w:hAnsi="Cambria"/>
          <w:iCs/>
          <w:sz w:val="21"/>
          <w:szCs w:val="21"/>
        </w:rPr>
        <w:t xml:space="preserve"> </w:t>
      </w:r>
      <w:proofErr w:type="spellStart"/>
      <w:r w:rsidR="003803B9">
        <w:rPr>
          <w:rFonts w:ascii="Cambria" w:hAnsi="Cambria"/>
          <w:iCs/>
          <w:sz w:val="21"/>
          <w:szCs w:val="21"/>
        </w:rPr>
        <w:t>thu</w:t>
      </w:r>
      <w:proofErr w:type="spellEnd"/>
      <w:r w:rsidR="003803B9">
        <w:rPr>
          <w:rFonts w:ascii="Cambria" w:hAnsi="Cambria"/>
          <w:iCs/>
          <w:sz w:val="21"/>
          <w:szCs w:val="21"/>
        </w:rPr>
        <w:t xml:space="preserve"> 2 </w:t>
      </w:r>
      <w:proofErr w:type="spellStart"/>
      <w:r w:rsidR="003803B9">
        <w:rPr>
          <w:rFonts w:ascii="Cambria" w:hAnsi="Cambria"/>
          <w:iCs/>
          <w:sz w:val="21"/>
          <w:szCs w:val="21"/>
        </w:rPr>
        <w:t>tuần</w:t>
      </w:r>
      <w:proofErr w:type="spellEnd"/>
      <w:r w:rsidR="003803B9">
        <w:rPr>
          <w:rFonts w:ascii="Cambria" w:hAnsi="Cambria"/>
          <w:iCs/>
          <w:sz w:val="21"/>
          <w:szCs w:val="21"/>
        </w:rPr>
        <w:t>/</w:t>
      </w:r>
      <w:proofErr w:type="spellStart"/>
      <w:r w:rsidR="00AF1D75">
        <w:rPr>
          <w:rFonts w:ascii="Cambria" w:hAnsi="Cambria"/>
          <w:iCs/>
          <w:sz w:val="21"/>
          <w:szCs w:val="21"/>
        </w:rPr>
        <w:t>lần</w:t>
      </w:r>
      <w:proofErr w:type="spellEnd"/>
      <w:r w:rsidR="00AF1D75">
        <w:rPr>
          <w:rFonts w:ascii="Cambria" w:hAnsi="Cambria"/>
          <w:iCs/>
          <w:sz w:val="21"/>
          <w:szCs w:val="21"/>
        </w:rPr>
        <w:t xml:space="preserve"> </w:t>
      </w:r>
      <w:proofErr w:type="spellStart"/>
      <w:r w:rsidR="00AF1D75">
        <w:rPr>
          <w:rFonts w:ascii="Cambria" w:hAnsi="Cambria"/>
          <w:iCs/>
          <w:sz w:val="21"/>
          <w:szCs w:val="21"/>
        </w:rPr>
        <w:t>cho</w:t>
      </w:r>
      <w:proofErr w:type="spellEnd"/>
      <w:r w:rsidR="00AF1D75">
        <w:rPr>
          <w:rFonts w:ascii="Cambria" w:hAnsi="Cambria"/>
          <w:iCs/>
          <w:sz w:val="21"/>
          <w:szCs w:val="21"/>
        </w:rPr>
        <w:t xml:space="preserve"> </w:t>
      </w:r>
      <w:proofErr w:type="spellStart"/>
      <w:r w:rsidR="00AF1D75">
        <w:rPr>
          <w:rFonts w:ascii="Cambria" w:hAnsi="Cambria"/>
          <w:iCs/>
          <w:sz w:val="21"/>
          <w:szCs w:val="21"/>
        </w:rPr>
        <w:t>đến</w:t>
      </w:r>
      <w:proofErr w:type="spellEnd"/>
      <w:r w:rsidR="00AF1D75">
        <w:rPr>
          <w:rFonts w:ascii="Cambria" w:hAnsi="Cambria"/>
          <w:iCs/>
          <w:sz w:val="21"/>
          <w:szCs w:val="21"/>
        </w:rPr>
        <w:t xml:space="preserve"> </w:t>
      </w:r>
      <w:proofErr w:type="spellStart"/>
      <w:r w:rsidR="00AF1D75">
        <w:rPr>
          <w:rFonts w:ascii="Cambria" w:hAnsi="Cambria"/>
          <w:iCs/>
          <w:sz w:val="21"/>
          <w:szCs w:val="21"/>
        </w:rPr>
        <w:t>khi</w:t>
      </w:r>
      <w:proofErr w:type="spellEnd"/>
      <w:r w:rsidR="00AF1D75">
        <w:rPr>
          <w:rFonts w:ascii="Cambria" w:hAnsi="Cambria"/>
          <w:iCs/>
          <w:sz w:val="21"/>
          <w:szCs w:val="21"/>
        </w:rPr>
        <w:t xml:space="preserve"> </w:t>
      </w:r>
      <w:proofErr w:type="spellStart"/>
      <w:r w:rsidR="00AF1D75">
        <w:rPr>
          <w:rFonts w:ascii="Cambria" w:hAnsi="Cambria"/>
          <w:iCs/>
          <w:sz w:val="21"/>
          <w:szCs w:val="21"/>
        </w:rPr>
        <w:t>kết</w:t>
      </w:r>
      <w:proofErr w:type="spellEnd"/>
      <w:r w:rsidR="00AF1D75">
        <w:rPr>
          <w:rFonts w:ascii="Cambria" w:hAnsi="Cambria"/>
          <w:iCs/>
          <w:sz w:val="21"/>
          <w:szCs w:val="21"/>
        </w:rPr>
        <w:t xml:space="preserve"> </w:t>
      </w:r>
      <w:proofErr w:type="spellStart"/>
      <w:r w:rsidR="00AF1D75">
        <w:rPr>
          <w:rFonts w:ascii="Cambria" w:hAnsi="Cambria"/>
          <w:iCs/>
          <w:sz w:val="21"/>
          <w:szCs w:val="21"/>
        </w:rPr>
        <w:t>thúc</w:t>
      </w:r>
      <w:proofErr w:type="spellEnd"/>
      <w:r w:rsidR="00AF1D75">
        <w:rPr>
          <w:rFonts w:ascii="Cambria" w:hAnsi="Cambria"/>
          <w:iCs/>
          <w:sz w:val="21"/>
          <w:szCs w:val="21"/>
        </w:rPr>
        <w:t xml:space="preserve"> </w:t>
      </w:r>
      <w:proofErr w:type="spellStart"/>
      <w:r w:rsidR="00AF1D75">
        <w:rPr>
          <w:rFonts w:ascii="Cambria" w:hAnsi="Cambria"/>
          <w:iCs/>
          <w:sz w:val="21"/>
          <w:szCs w:val="21"/>
        </w:rPr>
        <w:t>vụ</w:t>
      </w:r>
      <w:proofErr w:type="spellEnd"/>
      <w:r w:rsidR="00AF1D75">
        <w:rPr>
          <w:rFonts w:ascii="Cambria" w:hAnsi="Cambria"/>
          <w:iCs/>
          <w:sz w:val="21"/>
          <w:szCs w:val="21"/>
        </w:rPr>
        <w:t xml:space="preserve"> </w:t>
      </w:r>
      <w:proofErr w:type="spellStart"/>
      <w:r w:rsidR="00AF1D75">
        <w:rPr>
          <w:rFonts w:ascii="Cambria" w:hAnsi="Cambria"/>
          <w:iCs/>
          <w:sz w:val="21"/>
          <w:szCs w:val="21"/>
        </w:rPr>
        <w:t>nuôi</w:t>
      </w:r>
      <w:proofErr w:type="spellEnd"/>
      <w:r w:rsidR="00AF1D75">
        <w:rPr>
          <w:rFonts w:ascii="Cambria" w:hAnsi="Cambria"/>
          <w:iCs/>
          <w:sz w:val="21"/>
          <w:szCs w:val="21"/>
        </w:rPr>
        <w:t xml:space="preserve">. </w:t>
      </w:r>
      <w:proofErr w:type="spellStart"/>
      <w:r w:rsidR="00FD202D" w:rsidRPr="00FD202D">
        <w:rPr>
          <w:rFonts w:ascii="Cambria" w:hAnsi="Cambria"/>
          <w:iCs/>
          <w:sz w:val="21"/>
          <w:szCs w:val="21"/>
        </w:rPr>
        <w:t>Nghiên</w:t>
      </w:r>
      <w:proofErr w:type="spellEnd"/>
      <w:r w:rsidR="00FD202D" w:rsidRPr="00FD202D">
        <w:rPr>
          <w:rFonts w:ascii="Cambria" w:hAnsi="Cambria"/>
          <w:iCs/>
          <w:sz w:val="21"/>
          <w:szCs w:val="21"/>
        </w:rPr>
        <w:t xml:space="preserve"> </w:t>
      </w:r>
      <w:proofErr w:type="spellStart"/>
      <w:r w:rsidR="00FD202D" w:rsidRPr="00FD202D">
        <w:rPr>
          <w:rFonts w:ascii="Cambria" w:hAnsi="Cambria"/>
          <w:iCs/>
          <w:sz w:val="21"/>
          <w:szCs w:val="21"/>
        </w:rPr>
        <w:t>cứu</w:t>
      </w:r>
      <w:proofErr w:type="spellEnd"/>
      <w:r w:rsidR="00FD202D" w:rsidRPr="00FD202D">
        <w:rPr>
          <w:rFonts w:ascii="Cambria" w:hAnsi="Cambria"/>
          <w:iCs/>
          <w:sz w:val="21"/>
          <w:szCs w:val="21"/>
        </w:rPr>
        <w:t xml:space="preserve"> </w:t>
      </w:r>
      <w:proofErr w:type="spellStart"/>
      <w:r w:rsidR="00FD202D" w:rsidRPr="00FD202D">
        <w:rPr>
          <w:rFonts w:ascii="Cambria" w:hAnsi="Cambria"/>
          <w:iCs/>
          <w:sz w:val="21"/>
          <w:szCs w:val="21"/>
        </w:rPr>
        <w:t>đã</w:t>
      </w:r>
      <w:proofErr w:type="spellEnd"/>
      <w:r w:rsidR="00FD202D" w:rsidRPr="00FD202D">
        <w:rPr>
          <w:rFonts w:ascii="Cambria" w:hAnsi="Cambria"/>
          <w:iCs/>
          <w:sz w:val="21"/>
          <w:szCs w:val="21"/>
        </w:rPr>
        <w:t xml:space="preserve"> </w:t>
      </w:r>
      <w:proofErr w:type="spellStart"/>
      <w:r w:rsidR="00FD202D" w:rsidRPr="00FD202D">
        <w:rPr>
          <w:rFonts w:ascii="Cambria" w:hAnsi="Cambria"/>
          <w:iCs/>
          <w:sz w:val="21"/>
          <w:szCs w:val="21"/>
        </w:rPr>
        <w:t>xác</w:t>
      </w:r>
      <w:proofErr w:type="spellEnd"/>
      <w:r w:rsidR="00FD202D" w:rsidRPr="00FD202D">
        <w:rPr>
          <w:rFonts w:ascii="Cambria" w:hAnsi="Cambria"/>
          <w:iCs/>
          <w:sz w:val="21"/>
          <w:szCs w:val="21"/>
        </w:rPr>
        <w:t xml:space="preserve"> </w:t>
      </w:r>
      <w:proofErr w:type="spellStart"/>
      <w:r w:rsidR="00FD202D" w:rsidRPr="00FD202D">
        <w:rPr>
          <w:rFonts w:ascii="Cambria" w:hAnsi="Cambria"/>
          <w:iCs/>
          <w:sz w:val="21"/>
          <w:szCs w:val="21"/>
        </w:rPr>
        <w:t>định</w:t>
      </w:r>
      <w:proofErr w:type="spellEnd"/>
      <w:r w:rsidR="00FD202D" w:rsidRPr="00FD202D">
        <w:rPr>
          <w:rFonts w:ascii="Cambria" w:hAnsi="Cambria"/>
          <w:iCs/>
          <w:sz w:val="21"/>
          <w:szCs w:val="21"/>
        </w:rPr>
        <w:t xml:space="preserve"> </w:t>
      </w:r>
      <w:proofErr w:type="spellStart"/>
      <w:r w:rsidR="00FD202D" w:rsidRPr="00FD202D">
        <w:rPr>
          <w:rFonts w:ascii="Cambria" w:hAnsi="Cambria"/>
          <w:iCs/>
          <w:sz w:val="21"/>
          <w:szCs w:val="21"/>
        </w:rPr>
        <w:t>được</w:t>
      </w:r>
      <w:proofErr w:type="spellEnd"/>
      <w:r w:rsidR="00FD202D" w:rsidRPr="00FD202D">
        <w:rPr>
          <w:rFonts w:ascii="Cambria" w:hAnsi="Cambria"/>
          <w:iCs/>
          <w:sz w:val="21"/>
          <w:szCs w:val="21"/>
        </w:rPr>
        <w:t xml:space="preserve"> </w:t>
      </w:r>
      <w:proofErr w:type="spellStart"/>
      <w:r w:rsidR="0012384F">
        <w:rPr>
          <w:rFonts w:ascii="Cambria" w:hAnsi="Cambria"/>
          <w:iCs/>
          <w:sz w:val="21"/>
          <w:szCs w:val="21"/>
        </w:rPr>
        <w:t>tổng</w:t>
      </w:r>
      <w:proofErr w:type="spellEnd"/>
      <w:r w:rsidR="0012384F">
        <w:rPr>
          <w:rFonts w:ascii="Cambria" w:hAnsi="Cambria"/>
          <w:iCs/>
          <w:sz w:val="21"/>
          <w:szCs w:val="21"/>
        </w:rPr>
        <w:t xml:space="preserve"> </w:t>
      </w:r>
      <w:proofErr w:type="spellStart"/>
      <w:r w:rsidR="0012384F">
        <w:rPr>
          <w:rFonts w:ascii="Cambria" w:hAnsi="Cambria"/>
          <w:iCs/>
          <w:sz w:val="21"/>
          <w:szCs w:val="21"/>
        </w:rPr>
        <w:t>cộng</w:t>
      </w:r>
      <w:proofErr w:type="spellEnd"/>
      <w:r w:rsidR="0012384F">
        <w:rPr>
          <w:rFonts w:ascii="Cambria" w:hAnsi="Cambria"/>
          <w:iCs/>
          <w:sz w:val="21"/>
          <w:szCs w:val="21"/>
        </w:rPr>
        <w:t xml:space="preserve"> </w:t>
      </w:r>
      <w:r w:rsidR="00FD202D" w:rsidRPr="00FD202D">
        <w:rPr>
          <w:rFonts w:ascii="Cambria" w:hAnsi="Cambria"/>
          <w:iCs/>
          <w:sz w:val="21"/>
          <w:szCs w:val="21"/>
        </w:rPr>
        <w:t xml:space="preserve">152 </w:t>
      </w:r>
      <w:proofErr w:type="spellStart"/>
      <w:r w:rsidR="00FD202D" w:rsidRPr="00FD202D">
        <w:rPr>
          <w:rFonts w:ascii="Cambria" w:hAnsi="Cambria"/>
          <w:iCs/>
          <w:sz w:val="21"/>
          <w:szCs w:val="21"/>
        </w:rPr>
        <w:t>loài</w:t>
      </w:r>
      <w:proofErr w:type="spellEnd"/>
      <w:r w:rsidR="00FD202D" w:rsidRPr="00FD202D">
        <w:rPr>
          <w:rFonts w:ascii="Cambria" w:hAnsi="Cambria"/>
          <w:iCs/>
          <w:sz w:val="21"/>
          <w:szCs w:val="21"/>
        </w:rPr>
        <w:t xml:space="preserve"> </w:t>
      </w:r>
      <w:proofErr w:type="spellStart"/>
      <w:r w:rsidR="00FD202D" w:rsidRPr="00FD202D">
        <w:rPr>
          <w:rFonts w:ascii="Cambria" w:hAnsi="Cambria"/>
          <w:iCs/>
          <w:sz w:val="21"/>
          <w:szCs w:val="21"/>
        </w:rPr>
        <w:t>tảo</w:t>
      </w:r>
      <w:proofErr w:type="spellEnd"/>
      <w:r w:rsidR="00FD202D" w:rsidRPr="00FD202D">
        <w:rPr>
          <w:rFonts w:ascii="Cambria" w:hAnsi="Cambria"/>
          <w:iCs/>
          <w:sz w:val="21"/>
          <w:szCs w:val="21"/>
        </w:rPr>
        <w:t xml:space="preserve">, </w:t>
      </w:r>
      <w:proofErr w:type="spellStart"/>
      <w:r w:rsidR="00FD202D" w:rsidRPr="00FD202D">
        <w:rPr>
          <w:rFonts w:ascii="Cambria" w:hAnsi="Cambria"/>
          <w:iCs/>
          <w:sz w:val="21"/>
          <w:szCs w:val="21"/>
        </w:rPr>
        <w:t>trong</w:t>
      </w:r>
      <w:proofErr w:type="spellEnd"/>
      <w:r w:rsidR="00FD202D" w:rsidRPr="00FD202D">
        <w:rPr>
          <w:rFonts w:ascii="Cambria" w:hAnsi="Cambria"/>
          <w:iCs/>
          <w:sz w:val="21"/>
          <w:szCs w:val="21"/>
        </w:rPr>
        <w:t xml:space="preserve"> </w:t>
      </w:r>
      <w:proofErr w:type="spellStart"/>
      <w:r w:rsidR="00FD202D" w:rsidRPr="00FD202D">
        <w:rPr>
          <w:rFonts w:ascii="Cambria" w:hAnsi="Cambria"/>
          <w:iCs/>
          <w:sz w:val="21"/>
          <w:szCs w:val="21"/>
        </w:rPr>
        <w:t>đó</w:t>
      </w:r>
      <w:proofErr w:type="spellEnd"/>
      <w:r w:rsidR="00FD202D" w:rsidRPr="00FD202D">
        <w:rPr>
          <w:rFonts w:ascii="Cambria" w:hAnsi="Cambria"/>
          <w:iCs/>
          <w:sz w:val="21"/>
          <w:szCs w:val="21"/>
        </w:rPr>
        <w:t xml:space="preserve"> </w:t>
      </w:r>
      <w:proofErr w:type="spellStart"/>
      <w:r w:rsidR="00FD202D" w:rsidRPr="00FD202D">
        <w:rPr>
          <w:rFonts w:ascii="Cambria" w:hAnsi="Cambria"/>
          <w:iCs/>
          <w:sz w:val="21"/>
          <w:szCs w:val="21"/>
        </w:rPr>
        <w:t>có</w:t>
      </w:r>
      <w:proofErr w:type="spellEnd"/>
      <w:r w:rsidR="00FD202D" w:rsidRPr="00FD202D">
        <w:rPr>
          <w:rFonts w:ascii="Cambria" w:hAnsi="Cambria"/>
          <w:iCs/>
          <w:sz w:val="21"/>
          <w:szCs w:val="21"/>
        </w:rPr>
        <w:t xml:space="preserve"> 23 </w:t>
      </w:r>
      <w:proofErr w:type="spellStart"/>
      <w:r w:rsidR="00FD202D" w:rsidRPr="00FD202D">
        <w:rPr>
          <w:rFonts w:ascii="Cambria" w:hAnsi="Cambria"/>
          <w:iCs/>
          <w:sz w:val="21"/>
          <w:szCs w:val="21"/>
        </w:rPr>
        <w:t>loài</w:t>
      </w:r>
      <w:proofErr w:type="spellEnd"/>
      <w:r w:rsidR="00FD202D" w:rsidRPr="00FD202D">
        <w:rPr>
          <w:rFonts w:ascii="Cambria" w:hAnsi="Cambria"/>
          <w:iCs/>
          <w:sz w:val="21"/>
          <w:szCs w:val="21"/>
        </w:rPr>
        <w:t xml:space="preserve"> </w:t>
      </w:r>
      <w:proofErr w:type="spellStart"/>
      <w:r w:rsidR="00FD202D" w:rsidRPr="00FD202D">
        <w:rPr>
          <w:rFonts w:ascii="Cambria" w:hAnsi="Cambria"/>
          <w:iCs/>
          <w:sz w:val="21"/>
          <w:szCs w:val="21"/>
        </w:rPr>
        <w:t>tảo</w:t>
      </w:r>
      <w:proofErr w:type="spellEnd"/>
      <w:r w:rsidR="00FD202D" w:rsidRPr="00FD202D">
        <w:rPr>
          <w:rFonts w:ascii="Cambria" w:hAnsi="Cambria"/>
          <w:iCs/>
          <w:sz w:val="21"/>
          <w:szCs w:val="21"/>
        </w:rPr>
        <w:t xml:space="preserve"> lam</w:t>
      </w:r>
      <w:r w:rsidR="00CE15C1">
        <w:rPr>
          <w:rFonts w:ascii="Cambria" w:hAnsi="Cambria"/>
          <w:iCs/>
          <w:sz w:val="21"/>
          <w:szCs w:val="21"/>
        </w:rPr>
        <w:t>.</w:t>
      </w:r>
      <w:r w:rsidR="0048798C">
        <w:rPr>
          <w:rFonts w:ascii="Cambria" w:hAnsi="Cambria"/>
          <w:iCs/>
          <w:sz w:val="21"/>
          <w:szCs w:val="21"/>
        </w:rPr>
        <w:t xml:space="preserve"> </w:t>
      </w:r>
      <w:proofErr w:type="spellStart"/>
      <w:r w:rsidR="0048798C">
        <w:rPr>
          <w:rFonts w:ascii="Cambria" w:hAnsi="Cambria"/>
          <w:iCs/>
          <w:sz w:val="21"/>
          <w:szCs w:val="21"/>
        </w:rPr>
        <w:t>Mật</w:t>
      </w:r>
      <w:proofErr w:type="spellEnd"/>
      <w:r w:rsidR="0048798C">
        <w:rPr>
          <w:rFonts w:ascii="Cambria" w:hAnsi="Cambria"/>
          <w:iCs/>
          <w:sz w:val="21"/>
          <w:szCs w:val="21"/>
        </w:rPr>
        <w:t xml:space="preserve"> </w:t>
      </w:r>
      <w:proofErr w:type="spellStart"/>
      <w:r w:rsidR="0048798C">
        <w:rPr>
          <w:rFonts w:ascii="Cambria" w:hAnsi="Cambria"/>
          <w:iCs/>
          <w:sz w:val="21"/>
          <w:szCs w:val="21"/>
        </w:rPr>
        <w:t>độ</w:t>
      </w:r>
      <w:proofErr w:type="spellEnd"/>
      <w:r w:rsidR="0048798C">
        <w:rPr>
          <w:rFonts w:ascii="Cambria" w:hAnsi="Cambria"/>
          <w:iCs/>
          <w:sz w:val="21"/>
          <w:szCs w:val="21"/>
        </w:rPr>
        <w:t xml:space="preserve"> </w:t>
      </w:r>
      <w:proofErr w:type="spellStart"/>
      <w:r w:rsidR="0048798C">
        <w:rPr>
          <w:rFonts w:ascii="Cambria" w:hAnsi="Cambria"/>
          <w:iCs/>
          <w:sz w:val="21"/>
          <w:szCs w:val="21"/>
        </w:rPr>
        <w:t>tảo</w:t>
      </w:r>
      <w:proofErr w:type="spellEnd"/>
      <w:r w:rsidR="0048798C">
        <w:rPr>
          <w:rFonts w:ascii="Cambria" w:hAnsi="Cambria"/>
          <w:iCs/>
          <w:sz w:val="21"/>
          <w:szCs w:val="21"/>
        </w:rPr>
        <w:t xml:space="preserve"> lam </w:t>
      </w:r>
      <w:proofErr w:type="spellStart"/>
      <w:r w:rsidR="0048798C">
        <w:rPr>
          <w:rFonts w:ascii="Cambria" w:hAnsi="Cambria"/>
          <w:iCs/>
          <w:sz w:val="21"/>
          <w:szCs w:val="21"/>
        </w:rPr>
        <w:t>ghi</w:t>
      </w:r>
      <w:proofErr w:type="spellEnd"/>
      <w:r w:rsidR="0048798C">
        <w:rPr>
          <w:rFonts w:ascii="Cambria" w:hAnsi="Cambria"/>
          <w:iCs/>
          <w:sz w:val="21"/>
          <w:szCs w:val="21"/>
        </w:rPr>
        <w:t xml:space="preserve"> </w:t>
      </w:r>
      <w:proofErr w:type="spellStart"/>
      <w:r w:rsidR="0048798C">
        <w:rPr>
          <w:rFonts w:ascii="Cambria" w:hAnsi="Cambria"/>
          <w:iCs/>
          <w:sz w:val="21"/>
          <w:szCs w:val="21"/>
        </w:rPr>
        <w:t>nhận</w:t>
      </w:r>
      <w:proofErr w:type="spellEnd"/>
      <w:r w:rsidR="0048798C">
        <w:rPr>
          <w:rFonts w:ascii="Cambria" w:hAnsi="Cambria"/>
          <w:iCs/>
          <w:sz w:val="21"/>
          <w:szCs w:val="21"/>
        </w:rPr>
        <w:t xml:space="preserve"> </w:t>
      </w:r>
      <w:proofErr w:type="spellStart"/>
      <w:r w:rsidR="0048798C">
        <w:rPr>
          <w:rFonts w:ascii="Cambria" w:hAnsi="Cambria"/>
          <w:iCs/>
          <w:sz w:val="21"/>
          <w:szCs w:val="21"/>
        </w:rPr>
        <w:t>được</w:t>
      </w:r>
      <w:proofErr w:type="spellEnd"/>
      <w:r w:rsidR="0048798C">
        <w:rPr>
          <w:rFonts w:ascii="Cambria" w:hAnsi="Cambria"/>
          <w:iCs/>
          <w:sz w:val="21"/>
          <w:szCs w:val="21"/>
        </w:rPr>
        <w:t xml:space="preserve"> </w:t>
      </w:r>
      <w:proofErr w:type="spellStart"/>
      <w:r w:rsidR="00FD202D" w:rsidRPr="00FD202D">
        <w:rPr>
          <w:rFonts w:ascii="Cambria" w:hAnsi="Cambria"/>
          <w:iCs/>
          <w:sz w:val="21"/>
          <w:szCs w:val="21"/>
        </w:rPr>
        <w:t>thấp</w:t>
      </w:r>
      <w:proofErr w:type="spellEnd"/>
      <w:r w:rsidR="0012384F">
        <w:rPr>
          <w:rFonts w:ascii="Cambria" w:hAnsi="Cambria"/>
          <w:iCs/>
          <w:sz w:val="21"/>
          <w:szCs w:val="21"/>
        </w:rPr>
        <w:t xml:space="preserve"> </w:t>
      </w:r>
      <w:proofErr w:type="spellStart"/>
      <w:r w:rsidR="0012384F">
        <w:rPr>
          <w:rFonts w:ascii="Cambria" w:hAnsi="Cambria"/>
          <w:iCs/>
          <w:sz w:val="21"/>
          <w:szCs w:val="21"/>
        </w:rPr>
        <w:t>hơn</w:t>
      </w:r>
      <w:proofErr w:type="spellEnd"/>
      <w:r w:rsidR="0012384F">
        <w:rPr>
          <w:rFonts w:ascii="Cambria" w:hAnsi="Cambria"/>
          <w:iCs/>
          <w:sz w:val="21"/>
          <w:szCs w:val="21"/>
        </w:rPr>
        <w:t xml:space="preserve"> </w:t>
      </w:r>
      <w:proofErr w:type="spellStart"/>
      <w:r w:rsidR="00FD202D" w:rsidRPr="00FD202D">
        <w:rPr>
          <w:rFonts w:ascii="Cambria" w:hAnsi="Cambria"/>
          <w:iCs/>
          <w:sz w:val="21"/>
          <w:szCs w:val="21"/>
        </w:rPr>
        <w:t>các</w:t>
      </w:r>
      <w:proofErr w:type="spellEnd"/>
      <w:r w:rsidR="00FD202D" w:rsidRPr="00FD202D">
        <w:rPr>
          <w:rFonts w:ascii="Cambria" w:hAnsi="Cambria"/>
          <w:iCs/>
          <w:sz w:val="21"/>
          <w:szCs w:val="21"/>
        </w:rPr>
        <w:t xml:space="preserve"> </w:t>
      </w:r>
      <w:proofErr w:type="spellStart"/>
      <w:r w:rsidR="00FD202D" w:rsidRPr="00FD202D">
        <w:rPr>
          <w:rFonts w:ascii="Cambria" w:hAnsi="Cambria"/>
          <w:iCs/>
          <w:sz w:val="21"/>
          <w:szCs w:val="21"/>
        </w:rPr>
        <w:t>ngành</w:t>
      </w:r>
      <w:proofErr w:type="spellEnd"/>
      <w:r w:rsidR="00FD202D" w:rsidRPr="00FD202D">
        <w:rPr>
          <w:rFonts w:ascii="Cambria" w:hAnsi="Cambria"/>
          <w:iCs/>
          <w:sz w:val="21"/>
          <w:szCs w:val="21"/>
        </w:rPr>
        <w:t xml:space="preserve"> </w:t>
      </w:r>
      <w:proofErr w:type="spellStart"/>
      <w:r w:rsidR="00FD202D" w:rsidRPr="00FD202D">
        <w:rPr>
          <w:rFonts w:ascii="Cambria" w:hAnsi="Cambria"/>
          <w:iCs/>
          <w:sz w:val="21"/>
          <w:szCs w:val="21"/>
        </w:rPr>
        <w:t>tảo</w:t>
      </w:r>
      <w:proofErr w:type="spellEnd"/>
      <w:r w:rsidR="00FD202D" w:rsidRPr="00FD202D">
        <w:rPr>
          <w:rFonts w:ascii="Cambria" w:hAnsi="Cambria"/>
          <w:iCs/>
          <w:sz w:val="21"/>
          <w:szCs w:val="21"/>
        </w:rPr>
        <w:t xml:space="preserve"> </w:t>
      </w:r>
      <w:proofErr w:type="spellStart"/>
      <w:r w:rsidR="00FD202D" w:rsidRPr="00FD202D">
        <w:rPr>
          <w:rFonts w:ascii="Cambria" w:hAnsi="Cambria"/>
          <w:iCs/>
          <w:sz w:val="21"/>
          <w:szCs w:val="21"/>
        </w:rPr>
        <w:t>khuê</w:t>
      </w:r>
      <w:proofErr w:type="spellEnd"/>
      <w:r w:rsidR="0012384F">
        <w:rPr>
          <w:rFonts w:ascii="Cambria" w:hAnsi="Cambria"/>
          <w:iCs/>
          <w:sz w:val="21"/>
          <w:szCs w:val="21"/>
        </w:rPr>
        <w:t xml:space="preserve"> </w:t>
      </w:r>
      <w:proofErr w:type="spellStart"/>
      <w:r w:rsidR="0012384F">
        <w:rPr>
          <w:rFonts w:ascii="Cambria" w:hAnsi="Cambria"/>
          <w:iCs/>
          <w:sz w:val="21"/>
          <w:szCs w:val="21"/>
        </w:rPr>
        <w:t>và</w:t>
      </w:r>
      <w:proofErr w:type="spellEnd"/>
      <w:r w:rsidR="00FD202D" w:rsidRPr="00FD202D">
        <w:rPr>
          <w:rFonts w:ascii="Cambria" w:hAnsi="Cambria"/>
          <w:iCs/>
          <w:sz w:val="21"/>
          <w:szCs w:val="21"/>
        </w:rPr>
        <w:t xml:space="preserve"> </w:t>
      </w:r>
      <w:proofErr w:type="spellStart"/>
      <w:r w:rsidR="00FD202D" w:rsidRPr="00FD202D">
        <w:rPr>
          <w:rFonts w:ascii="Cambria" w:hAnsi="Cambria"/>
          <w:iCs/>
          <w:sz w:val="21"/>
          <w:szCs w:val="21"/>
        </w:rPr>
        <w:t>tảo</w:t>
      </w:r>
      <w:proofErr w:type="spellEnd"/>
      <w:r w:rsidR="00FD202D" w:rsidRPr="00FD202D">
        <w:rPr>
          <w:rFonts w:ascii="Cambria" w:hAnsi="Cambria"/>
          <w:iCs/>
          <w:sz w:val="21"/>
          <w:szCs w:val="21"/>
        </w:rPr>
        <w:t xml:space="preserve"> </w:t>
      </w:r>
      <w:proofErr w:type="spellStart"/>
      <w:r w:rsidR="00FD202D" w:rsidRPr="00FD202D">
        <w:rPr>
          <w:rFonts w:ascii="Cambria" w:hAnsi="Cambria"/>
          <w:iCs/>
          <w:sz w:val="21"/>
          <w:szCs w:val="21"/>
        </w:rPr>
        <w:t>lục</w:t>
      </w:r>
      <w:proofErr w:type="spellEnd"/>
      <w:r w:rsidR="0012384F">
        <w:rPr>
          <w:rFonts w:ascii="Cambria" w:hAnsi="Cambria"/>
          <w:iCs/>
          <w:sz w:val="21"/>
          <w:szCs w:val="21"/>
        </w:rPr>
        <w:t>.</w:t>
      </w:r>
      <w:r w:rsidR="00FD202D" w:rsidRPr="00FD202D">
        <w:rPr>
          <w:rFonts w:ascii="Cambria" w:hAnsi="Cambria"/>
          <w:iCs/>
          <w:sz w:val="21"/>
          <w:szCs w:val="21"/>
        </w:rPr>
        <w:t xml:space="preserve"> Qua </w:t>
      </w:r>
      <w:proofErr w:type="spellStart"/>
      <w:r w:rsidR="00FD202D" w:rsidRPr="00FD202D">
        <w:rPr>
          <w:rFonts w:ascii="Cambria" w:hAnsi="Cambria"/>
          <w:iCs/>
          <w:sz w:val="21"/>
          <w:szCs w:val="21"/>
        </w:rPr>
        <w:t>các</w:t>
      </w:r>
      <w:proofErr w:type="spellEnd"/>
      <w:r w:rsidR="00FD202D" w:rsidRPr="00FD202D">
        <w:rPr>
          <w:rFonts w:ascii="Cambria" w:hAnsi="Cambria"/>
          <w:iCs/>
          <w:sz w:val="21"/>
          <w:szCs w:val="21"/>
        </w:rPr>
        <w:t xml:space="preserve"> </w:t>
      </w:r>
      <w:proofErr w:type="spellStart"/>
      <w:r w:rsidR="00FD202D" w:rsidRPr="00FD202D">
        <w:rPr>
          <w:rFonts w:ascii="Cambria" w:hAnsi="Cambria"/>
          <w:iCs/>
          <w:sz w:val="21"/>
          <w:szCs w:val="21"/>
        </w:rPr>
        <w:t>đợt</w:t>
      </w:r>
      <w:proofErr w:type="spellEnd"/>
      <w:r w:rsidR="00FD202D" w:rsidRPr="00FD202D">
        <w:rPr>
          <w:rFonts w:ascii="Cambria" w:hAnsi="Cambria"/>
          <w:iCs/>
          <w:sz w:val="21"/>
          <w:szCs w:val="21"/>
        </w:rPr>
        <w:t xml:space="preserve"> </w:t>
      </w:r>
      <w:proofErr w:type="spellStart"/>
      <w:r w:rsidR="00FD202D" w:rsidRPr="00FD202D">
        <w:rPr>
          <w:rFonts w:ascii="Cambria" w:hAnsi="Cambria"/>
          <w:iCs/>
          <w:sz w:val="21"/>
          <w:szCs w:val="21"/>
        </w:rPr>
        <w:t>khảo</w:t>
      </w:r>
      <w:proofErr w:type="spellEnd"/>
      <w:r w:rsidR="00FD202D" w:rsidRPr="00FD202D">
        <w:rPr>
          <w:rFonts w:ascii="Cambria" w:hAnsi="Cambria"/>
          <w:iCs/>
          <w:sz w:val="21"/>
          <w:szCs w:val="21"/>
        </w:rPr>
        <w:t xml:space="preserve"> </w:t>
      </w:r>
      <w:proofErr w:type="spellStart"/>
      <w:r w:rsidR="00FD202D" w:rsidRPr="00FD202D">
        <w:rPr>
          <w:rFonts w:ascii="Cambria" w:hAnsi="Cambria"/>
          <w:iCs/>
          <w:sz w:val="21"/>
          <w:szCs w:val="21"/>
        </w:rPr>
        <w:t>sát</w:t>
      </w:r>
      <w:proofErr w:type="spellEnd"/>
      <w:r w:rsidR="00FD202D" w:rsidRPr="00FD202D">
        <w:rPr>
          <w:rFonts w:ascii="Cambria" w:hAnsi="Cambria"/>
          <w:iCs/>
          <w:sz w:val="21"/>
          <w:szCs w:val="21"/>
        </w:rPr>
        <w:t xml:space="preserve">, </w:t>
      </w:r>
      <w:proofErr w:type="spellStart"/>
      <w:r w:rsidR="00FD202D" w:rsidRPr="00FD202D">
        <w:rPr>
          <w:rFonts w:ascii="Cambria" w:hAnsi="Cambria"/>
          <w:iCs/>
          <w:sz w:val="21"/>
          <w:szCs w:val="21"/>
        </w:rPr>
        <w:t>số</w:t>
      </w:r>
      <w:proofErr w:type="spellEnd"/>
      <w:r w:rsidR="00FD202D" w:rsidRPr="00FD202D">
        <w:rPr>
          <w:rFonts w:ascii="Cambria" w:hAnsi="Cambria"/>
          <w:iCs/>
          <w:sz w:val="21"/>
          <w:szCs w:val="21"/>
        </w:rPr>
        <w:t xml:space="preserve"> </w:t>
      </w:r>
      <w:proofErr w:type="spellStart"/>
      <w:r w:rsidR="00FD202D" w:rsidRPr="00FD202D">
        <w:rPr>
          <w:rFonts w:ascii="Cambria" w:hAnsi="Cambria"/>
          <w:iCs/>
          <w:sz w:val="21"/>
          <w:szCs w:val="21"/>
        </w:rPr>
        <w:t>loài</w:t>
      </w:r>
      <w:proofErr w:type="spellEnd"/>
      <w:r w:rsidR="00FD202D" w:rsidRPr="00FD202D">
        <w:rPr>
          <w:rFonts w:ascii="Cambria" w:hAnsi="Cambria"/>
          <w:iCs/>
          <w:sz w:val="21"/>
          <w:szCs w:val="21"/>
        </w:rPr>
        <w:t xml:space="preserve"> </w:t>
      </w:r>
      <w:proofErr w:type="spellStart"/>
      <w:r w:rsidR="00FD202D" w:rsidRPr="00FD202D">
        <w:rPr>
          <w:rFonts w:ascii="Cambria" w:hAnsi="Cambria"/>
          <w:iCs/>
          <w:sz w:val="21"/>
          <w:szCs w:val="21"/>
        </w:rPr>
        <w:t>tảo</w:t>
      </w:r>
      <w:proofErr w:type="spellEnd"/>
      <w:r w:rsidR="00FD202D" w:rsidRPr="00FD202D">
        <w:rPr>
          <w:rFonts w:ascii="Cambria" w:hAnsi="Cambria"/>
          <w:iCs/>
          <w:sz w:val="21"/>
          <w:szCs w:val="21"/>
        </w:rPr>
        <w:t xml:space="preserve"> lam </w:t>
      </w:r>
      <w:proofErr w:type="spellStart"/>
      <w:r w:rsidR="00FD202D" w:rsidRPr="00FD202D">
        <w:rPr>
          <w:rFonts w:ascii="Cambria" w:hAnsi="Cambria"/>
          <w:iCs/>
          <w:sz w:val="21"/>
          <w:szCs w:val="21"/>
        </w:rPr>
        <w:t>biến</w:t>
      </w:r>
      <w:proofErr w:type="spellEnd"/>
      <w:r w:rsidR="00FD202D" w:rsidRPr="00FD202D">
        <w:rPr>
          <w:rFonts w:ascii="Cambria" w:hAnsi="Cambria"/>
          <w:iCs/>
          <w:sz w:val="21"/>
          <w:szCs w:val="21"/>
        </w:rPr>
        <w:t xml:space="preserve"> </w:t>
      </w:r>
      <w:proofErr w:type="spellStart"/>
      <w:r w:rsidR="00FD202D" w:rsidRPr="00FD202D">
        <w:rPr>
          <w:rFonts w:ascii="Cambria" w:hAnsi="Cambria"/>
          <w:iCs/>
          <w:sz w:val="21"/>
          <w:szCs w:val="21"/>
        </w:rPr>
        <w:t>động</w:t>
      </w:r>
      <w:proofErr w:type="spellEnd"/>
      <w:r w:rsidR="00FD202D" w:rsidRPr="00FD202D">
        <w:rPr>
          <w:rFonts w:ascii="Cambria" w:hAnsi="Cambria"/>
          <w:iCs/>
          <w:sz w:val="21"/>
          <w:szCs w:val="21"/>
        </w:rPr>
        <w:t xml:space="preserve"> </w:t>
      </w:r>
      <w:proofErr w:type="spellStart"/>
      <w:r w:rsidR="00FD202D" w:rsidRPr="00FD202D">
        <w:rPr>
          <w:rFonts w:ascii="Cambria" w:hAnsi="Cambria"/>
          <w:iCs/>
          <w:sz w:val="21"/>
          <w:szCs w:val="21"/>
        </w:rPr>
        <w:t>từ</w:t>
      </w:r>
      <w:proofErr w:type="spellEnd"/>
      <w:r w:rsidR="00FD202D" w:rsidRPr="00FD202D">
        <w:rPr>
          <w:rFonts w:ascii="Cambria" w:hAnsi="Cambria"/>
          <w:iCs/>
          <w:sz w:val="21"/>
          <w:szCs w:val="21"/>
        </w:rPr>
        <w:t xml:space="preserve"> 1-15 </w:t>
      </w:r>
      <w:proofErr w:type="spellStart"/>
      <w:r w:rsidR="00FD202D" w:rsidRPr="00FD202D">
        <w:rPr>
          <w:rFonts w:ascii="Cambria" w:hAnsi="Cambria"/>
          <w:iCs/>
          <w:sz w:val="21"/>
          <w:szCs w:val="21"/>
        </w:rPr>
        <w:t>loài</w:t>
      </w:r>
      <w:proofErr w:type="spellEnd"/>
      <w:r w:rsidR="00FD202D" w:rsidRPr="00FD202D">
        <w:rPr>
          <w:rFonts w:ascii="Cambria" w:hAnsi="Cambria"/>
          <w:iCs/>
          <w:sz w:val="21"/>
          <w:szCs w:val="21"/>
        </w:rPr>
        <w:t xml:space="preserve"> </w:t>
      </w:r>
      <w:proofErr w:type="spellStart"/>
      <w:r w:rsidR="00FD202D" w:rsidRPr="00FD202D">
        <w:rPr>
          <w:rFonts w:ascii="Cambria" w:hAnsi="Cambria"/>
          <w:iCs/>
          <w:sz w:val="21"/>
          <w:szCs w:val="21"/>
        </w:rPr>
        <w:t>tương</w:t>
      </w:r>
      <w:proofErr w:type="spellEnd"/>
      <w:r w:rsidR="00FD202D" w:rsidRPr="00FD202D">
        <w:rPr>
          <w:rFonts w:ascii="Cambria" w:hAnsi="Cambria"/>
          <w:iCs/>
          <w:sz w:val="21"/>
          <w:szCs w:val="21"/>
        </w:rPr>
        <w:t xml:space="preserve"> </w:t>
      </w:r>
      <w:proofErr w:type="spellStart"/>
      <w:r w:rsidR="00FD202D" w:rsidRPr="00FD202D">
        <w:rPr>
          <w:rFonts w:ascii="Cambria" w:hAnsi="Cambria"/>
          <w:iCs/>
          <w:sz w:val="21"/>
          <w:szCs w:val="21"/>
        </w:rPr>
        <w:t>ứng</w:t>
      </w:r>
      <w:proofErr w:type="spellEnd"/>
      <w:r w:rsidR="00FD202D" w:rsidRPr="00FD202D">
        <w:rPr>
          <w:rFonts w:ascii="Cambria" w:hAnsi="Cambria"/>
          <w:iCs/>
          <w:sz w:val="21"/>
          <w:szCs w:val="21"/>
        </w:rPr>
        <w:t xml:space="preserve"> </w:t>
      </w:r>
      <w:proofErr w:type="spellStart"/>
      <w:r w:rsidR="00FD202D" w:rsidRPr="00FD202D">
        <w:rPr>
          <w:rFonts w:ascii="Cambria" w:hAnsi="Cambria"/>
          <w:iCs/>
          <w:sz w:val="21"/>
          <w:szCs w:val="21"/>
        </w:rPr>
        <w:t>với</w:t>
      </w:r>
      <w:proofErr w:type="spellEnd"/>
      <w:r w:rsidR="00FD202D" w:rsidRPr="00FD202D">
        <w:rPr>
          <w:rFonts w:ascii="Cambria" w:hAnsi="Cambria"/>
          <w:iCs/>
          <w:sz w:val="21"/>
          <w:szCs w:val="21"/>
        </w:rPr>
        <w:t xml:space="preserve"> </w:t>
      </w:r>
      <w:proofErr w:type="spellStart"/>
      <w:r w:rsidR="00FD202D" w:rsidRPr="00FD202D">
        <w:rPr>
          <w:rFonts w:ascii="Cambria" w:hAnsi="Cambria"/>
          <w:iCs/>
          <w:sz w:val="21"/>
          <w:szCs w:val="21"/>
        </w:rPr>
        <w:t>mật</w:t>
      </w:r>
      <w:proofErr w:type="spellEnd"/>
      <w:r w:rsidR="00FD202D" w:rsidRPr="00FD202D">
        <w:rPr>
          <w:rFonts w:ascii="Cambria" w:hAnsi="Cambria"/>
          <w:iCs/>
          <w:sz w:val="21"/>
          <w:szCs w:val="21"/>
        </w:rPr>
        <w:t xml:space="preserve"> </w:t>
      </w:r>
      <w:proofErr w:type="spellStart"/>
      <w:r w:rsidR="00FD202D" w:rsidRPr="00FD202D">
        <w:rPr>
          <w:rFonts w:ascii="Cambria" w:hAnsi="Cambria"/>
          <w:iCs/>
          <w:sz w:val="21"/>
          <w:szCs w:val="21"/>
        </w:rPr>
        <w:t>độ</w:t>
      </w:r>
      <w:proofErr w:type="spellEnd"/>
      <w:r w:rsidR="00FD202D" w:rsidRPr="00FD202D">
        <w:rPr>
          <w:rFonts w:ascii="Cambria" w:hAnsi="Cambria"/>
          <w:iCs/>
          <w:sz w:val="21"/>
          <w:szCs w:val="21"/>
        </w:rPr>
        <w:t xml:space="preserve"> </w:t>
      </w:r>
      <w:proofErr w:type="spellStart"/>
      <w:r w:rsidR="00FD202D" w:rsidRPr="00FD202D">
        <w:rPr>
          <w:rFonts w:ascii="Cambria" w:hAnsi="Cambria"/>
          <w:iCs/>
          <w:sz w:val="21"/>
          <w:szCs w:val="21"/>
        </w:rPr>
        <w:t>từ</w:t>
      </w:r>
      <w:proofErr w:type="spellEnd"/>
      <w:r w:rsidR="00FD202D" w:rsidRPr="00FD202D">
        <w:rPr>
          <w:rFonts w:ascii="Cambria" w:hAnsi="Cambria"/>
          <w:iCs/>
          <w:sz w:val="21"/>
          <w:szCs w:val="21"/>
        </w:rPr>
        <w:t xml:space="preserve"> 16 </w:t>
      </w:r>
      <w:r w:rsidR="007E05E9">
        <w:rPr>
          <w:rFonts w:ascii="Cambria" w:hAnsi="Cambria"/>
          <w:iCs/>
          <w:sz w:val="21"/>
          <w:szCs w:val="21"/>
        </w:rPr>
        <w:t>-</w:t>
      </w:r>
      <w:r w:rsidR="00FD202D" w:rsidRPr="00FD202D">
        <w:rPr>
          <w:rFonts w:ascii="Cambria" w:hAnsi="Cambria"/>
          <w:iCs/>
          <w:sz w:val="21"/>
          <w:szCs w:val="21"/>
        </w:rPr>
        <w:t xml:space="preserve"> 29.745 </w:t>
      </w:r>
      <w:proofErr w:type="spellStart"/>
      <w:r w:rsidR="00FD202D" w:rsidRPr="00FD202D">
        <w:rPr>
          <w:rFonts w:ascii="Cambria" w:hAnsi="Cambria"/>
          <w:iCs/>
          <w:sz w:val="21"/>
          <w:szCs w:val="21"/>
        </w:rPr>
        <w:t>ct</w:t>
      </w:r>
      <w:proofErr w:type="spellEnd"/>
      <w:r w:rsidR="00FD202D" w:rsidRPr="00FD202D">
        <w:rPr>
          <w:rFonts w:ascii="Cambria" w:hAnsi="Cambria"/>
          <w:iCs/>
          <w:sz w:val="21"/>
          <w:szCs w:val="21"/>
        </w:rPr>
        <w:t xml:space="preserve">/L. </w:t>
      </w:r>
      <w:proofErr w:type="spellStart"/>
      <w:r w:rsidR="00CE15C1">
        <w:rPr>
          <w:rFonts w:ascii="Cambria" w:hAnsi="Cambria"/>
          <w:iCs/>
          <w:sz w:val="21"/>
          <w:szCs w:val="21"/>
        </w:rPr>
        <w:t>Một</w:t>
      </w:r>
      <w:proofErr w:type="spellEnd"/>
      <w:r w:rsidR="00CE15C1">
        <w:rPr>
          <w:rFonts w:ascii="Cambria" w:hAnsi="Cambria"/>
          <w:iCs/>
          <w:sz w:val="21"/>
          <w:szCs w:val="21"/>
        </w:rPr>
        <w:t xml:space="preserve"> </w:t>
      </w:r>
      <w:proofErr w:type="spellStart"/>
      <w:r w:rsidR="00CE15C1">
        <w:rPr>
          <w:rFonts w:ascii="Cambria" w:hAnsi="Cambria"/>
          <w:iCs/>
          <w:sz w:val="21"/>
          <w:szCs w:val="21"/>
        </w:rPr>
        <w:t>số</w:t>
      </w:r>
      <w:proofErr w:type="spellEnd"/>
      <w:r w:rsidR="00CE15C1">
        <w:rPr>
          <w:rFonts w:ascii="Cambria" w:hAnsi="Cambria"/>
          <w:iCs/>
          <w:sz w:val="21"/>
          <w:szCs w:val="21"/>
        </w:rPr>
        <w:t xml:space="preserve"> </w:t>
      </w:r>
      <w:proofErr w:type="spellStart"/>
      <w:r w:rsidR="00FD202D" w:rsidRPr="00FD202D">
        <w:rPr>
          <w:rFonts w:ascii="Cambria" w:hAnsi="Cambria"/>
          <w:iCs/>
          <w:sz w:val="21"/>
          <w:szCs w:val="21"/>
        </w:rPr>
        <w:t>loài</w:t>
      </w:r>
      <w:proofErr w:type="spellEnd"/>
      <w:r w:rsidR="00FD202D" w:rsidRPr="00FD202D">
        <w:rPr>
          <w:rFonts w:ascii="Cambria" w:hAnsi="Cambria"/>
          <w:iCs/>
          <w:sz w:val="21"/>
          <w:szCs w:val="21"/>
        </w:rPr>
        <w:t xml:space="preserve"> </w:t>
      </w:r>
      <w:proofErr w:type="spellStart"/>
      <w:r w:rsidR="00FD202D" w:rsidRPr="00FD202D">
        <w:rPr>
          <w:rFonts w:ascii="Cambria" w:hAnsi="Cambria"/>
          <w:iCs/>
          <w:sz w:val="21"/>
          <w:szCs w:val="21"/>
        </w:rPr>
        <w:t>tảo</w:t>
      </w:r>
      <w:proofErr w:type="spellEnd"/>
      <w:r w:rsidR="00FD202D" w:rsidRPr="00FD202D">
        <w:rPr>
          <w:rFonts w:ascii="Cambria" w:hAnsi="Cambria"/>
          <w:iCs/>
          <w:sz w:val="21"/>
          <w:szCs w:val="21"/>
        </w:rPr>
        <w:t xml:space="preserve"> lam </w:t>
      </w:r>
      <w:proofErr w:type="spellStart"/>
      <w:r w:rsidR="00FD202D" w:rsidRPr="00FD202D">
        <w:rPr>
          <w:rFonts w:ascii="Cambria" w:hAnsi="Cambria"/>
          <w:iCs/>
          <w:sz w:val="21"/>
          <w:szCs w:val="21"/>
        </w:rPr>
        <w:t>đã</w:t>
      </w:r>
      <w:proofErr w:type="spellEnd"/>
      <w:r w:rsidR="00FD202D" w:rsidRPr="00FD202D">
        <w:rPr>
          <w:rFonts w:ascii="Cambria" w:hAnsi="Cambria"/>
          <w:iCs/>
          <w:sz w:val="21"/>
          <w:szCs w:val="21"/>
        </w:rPr>
        <w:t xml:space="preserve"> </w:t>
      </w:r>
      <w:proofErr w:type="spellStart"/>
      <w:r w:rsidR="00FD202D" w:rsidRPr="00FD202D">
        <w:rPr>
          <w:rFonts w:ascii="Cambria" w:hAnsi="Cambria"/>
          <w:iCs/>
          <w:sz w:val="21"/>
          <w:szCs w:val="21"/>
        </w:rPr>
        <w:t>xác</w:t>
      </w:r>
      <w:proofErr w:type="spellEnd"/>
      <w:r w:rsidR="00FD202D" w:rsidRPr="00FD202D">
        <w:rPr>
          <w:rFonts w:ascii="Cambria" w:hAnsi="Cambria"/>
          <w:iCs/>
          <w:sz w:val="21"/>
          <w:szCs w:val="21"/>
        </w:rPr>
        <w:t xml:space="preserve"> </w:t>
      </w:r>
      <w:proofErr w:type="spellStart"/>
      <w:r w:rsidR="00FD202D" w:rsidRPr="00FD202D">
        <w:rPr>
          <w:rFonts w:ascii="Cambria" w:hAnsi="Cambria"/>
          <w:iCs/>
          <w:sz w:val="21"/>
          <w:szCs w:val="21"/>
        </w:rPr>
        <w:t>định</w:t>
      </w:r>
      <w:proofErr w:type="spellEnd"/>
      <w:r w:rsidR="00FD202D" w:rsidRPr="00FD202D">
        <w:rPr>
          <w:rFonts w:ascii="Cambria" w:hAnsi="Cambria"/>
          <w:iCs/>
          <w:sz w:val="21"/>
          <w:szCs w:val="21"/>
        </w:rPr>
        <w:t xml:space="preserve"> </w:t>
      </w:r>
      <w:proofErr w:type="spellStart"/>
      <w:r w:rsidR="00FD202D" w:rsidRPr="00FD202D">
        <w:rPr>
          <w:rFonts w:ascii="Cambria" w:hAnsi="Cambria"/>
          <w:iCs/>
          <w:sz w:val="21"/>
          <w:szCs w:val="21"/>
        </w:rPr>
        <w:t>được</w:t>
      </w:r>
      <w:proofErr w:type="spellEnd"/>
      <w:r w:rsidR="00FD202D" w:rsidRPr="00FD202D">
        <w:rPr>
          <w:rFonts w:ascii="Cambria" w:hAnsi="Cambria"/>
          <w:iCs/>
          <w:sz w:val="21"/>
          <w:szCs w:val="21"/>
        </w:rPr>
        <w:t xml:space="preserve"> </w:t>
      </w:r>
      <w:proofErr w:type="spellStart"/>
      <w:r w:rsidR="00CE15C1">
        <w:rPr>
          <w:rFonts w:ascii="Cambria" w:hAnsi="Cambria"/>
          <w:iCs/>
          <w:sz w:val="21"/>
          <w:szCs w:val="21"/>
        </w:rPr>
        <w:t>trong</w:t>
      </w:r>
      <w:proofErr w:type="spellEnd"/>
      <w:r w:rsidR="00CE15C1">
        <w:rPr>
          <w:rFonts w:ascii="Cambria" w:hAnsi="Cambria"/>
          <w:iCs/>
          <w:sz w:val="21"/>
          <w:szCs w:val="21"/>
        </w:rPr>
        <w:t xml:space="preserve"> </w:t>
      </w:r>
      <w:proofErr w:type="spellStart"/>
      <w:r w:rsidR="00CE15C1">
        <w:rPr>
          <w:rFonts w:ascii="Cambria" w:hAnsi="Cambria"/>
          <w:iCs/>
          <w:sz w:val="21"/>
          <w:szCs w:val="21"/>
        </w:rPr>
        <w:t>các</w:t>
      </w:r>
      <w:proofErr w:type="spellEnd"/>
      <w:r w:rsidR="00CE15C1">
        <w:rPr>
          <w:rFonts w:ascii="Cambria" w:hAnsi="Cambria"/>
          <w:iCs/>
          <w:sz w:val="21"/>
          <w:szCs w:val="21"/>
        </w:rPr>
        <w:t xml:space="preserve"> </w:t>
      </w:r>
      <w:proofErr w:type="spellStart"/>
      <w:r w:rsidR="00CE15C1">
        <w:rPr>
          <w:rFonts w:ascii="Cambria" w:hAnsi="Cambria"/>
          <w:iCs/>
          <w:sz w:val="21"/>
          <w:szCs w:val="21"/>
        </w:rPr>
        <w:t>ao</w:t>
      </w:r>
      <w:proofErr w:type="spellEnd"/>
      <w:r w:rsidR="00CE15C1">
        <w:rPr>
          <w:rFonts w:ascii="Cambria" w:hAnsi="Cambria"/>
          <w:iCs/>
          <w:sz w:val="21"/>
          <w:szCs w:val="21"/>
        </w:rPr>
        <w:t xml:space="preserve"> </w:t>
      </w:r>
      <w:proofErr w:type="spellStart"/>
      <w:r w:rsidR="00CE15C1">
        <w:rPr>
          <w:rFonts w:ascii="Cambria" w:hAnsi="Cambria"/>
          <w:iCs/>
          <w:sz w:val="21"/>
          <w:szCs w:val="21"/>
        </w:rPr>
        <w:t>tôm</w:t>
      </w:r>
      <w:proofErr w:type="spellEnd"/>
      <w:r w:rsidR="00CE15C1">
        <w:rPr>
          <w:rFonts w:ascii="Cambria" w:hAnsi="Cambria"/>
          <w:iCs/>
          <w:sz w:val="21"/>
          <w:szCs w:val="21"/>
        </w:rPr>
        <w:t xml:space="preserve"> </w:t>
      </w:r>
      <w:proofErr w:type="spellStart"/>
      <w:r w:rsidR="00FD202D" w:rsidRPr="00FD202D">
        <w:rPr>
          <w:rFonts w:ascii="Cambria" w:hAnsi="Cambria"/>
          <w:iCs/>
          <w:sz w:val="21"/>
          <w:szCs w:val="21"/>
        </w:rPr>
        <w:t>gồm</w:t>
      </w:r>
      <w:proofErr w:type="spellEnd"/>
      <w:r w:rsidR="00FD202D" w:rsidRPr="00FD202D">
        <w:rPr>
          <w:rFonts w:ascii="Cambria" w:hAnsi="Cambria"/>
          <w:iCs/>
          <w:sz w:val="21"/>
          <w:szCs w:val="21"/>
        </w:rPr>
        <w:t xml:space="preserve"> </w:t>
      </w:r>
      <w:proofErr w:type="spellStart"/>
      <w:r w:rsidR="00FD202D" w:rsidRPr="00FD202D">
        <w:rPr>
          <w:rFonts w:ascii="Cambria" w:hAnsi="Cambria"/>
          <w:i/>
          <w:iCs/>
          <w:sz w:val="21"/>
          <w:szCs w:val="21"/>
        </w:rPr>
        <w:t>Merismopedia</w:t>
      </w:r>
      <w:proofErr w:type="spellEnd"/>
      <w:r w:rsidR="00FD202D" w:rsidRPr="00FD202D">
        <w:rPr>
          <w:rFonts w:ascii="Cambria" w:hAnsi="Cambria"/>
          <w:i/>
          <w:iCs/>
          <w:sz w:val="21"/>
          <w:szCs w:val="21"/>
        </w:rPr>
        <w:t xml:space="preserve"> </w:t>
      </w:r>
      <w:proofErr w:type="spellStart"/>
      <w:r w:rsidR="00FD202D" w:rsidRPr="00FD202D">
        <w:rPr>
          <w:rFonts w:ascii="Cambria" w:hAnsi="Cambria"/>
          <w:i/>
          <w:iCs/>
          <w:sz w:val="21"/>
          <w:szCs w:val="21"/>
        </w:rPr>
        <w:t>minutissima</w:t>
      </w:r>
      <w:proofErr w:type="spellEnd"/>
      <w:r w:rsidR="00FD202D" w:rsidRPr="00FD202D">
        <w:rPr>
          <w:rFonts w:ascii="Cambria" w:hAnsi="Cambria"/>
          <w:iCs/>
          <w:sz w:val="21"/>
          <w:szCs w:val="21"/>
        </w:rPr>
        <w:t xml:space="preserve">, </w:t>
      </w:r>
      <w:proofErr w:type="spellStart"/>
      <w:r w:rsidR="00FD202D" w:rsidRPr="00FD202D">
        <w:rPr>
          <w:rFonts w:ascii="Cambria" w:hAnsi="Cambria"/>
          <w:i/>
          <w:iCs/>
          <w:sz w:val="21"/>
          <w:szCs w:val="21"/>
        </w:rPr>
        <w:t>Oscillatoria</w:t>
      </w:r>
      <w:proofErr w:type="spellEnd"/>
      <w:r w:rsidR="00FD202D" w:rsidRPr="00FD202D">
        <w:rPr>
          <w:rFonts w:ascii="Cambria" w:hAnsi="Cambria"/>
          <w:i/>
          <w:iCs/>
          <w:sz w:val="21"/>
          <w:szCs w:val="21"/>
        </w:rPr>
        <w:t xml:space="preserve"> </w:t>
      </w:r>
      <w:proofErr w:type="spellStart"/>
      <w:r w:rsidR="00FD202D" w:rsidRPr="00FD202D">
        <w:rPr>
          <w:rFonts w:ascii="Cambria" w:hAnsi="Cambria"/>
          <w:i/>
          <w:iCs/>
          <w:sz w:val="21"/>
          <w:szCs w:val="21"/>
        </w:rPr>
        <w:t>borneti</w:t>
      </w:r>
      <w:proofErr w:type="spellEnd"/>
      <w:r w:rsidR="00FD202D" w:rsidRPr="00FD202D">
        <w:rPr>
          <w:rFonts w:ascii="Cambria" w:hAnsi="Cambria"/>
          <w:iCs/>
          <w:sz w:val="21"/>
          <w:szCs w:val="21"/>
        </w:rPr>
        <w:t xml:space="preserve">, </w:t>
      </w:r>
      <w:r w:rsidR="00FD202D" w:rsidRPr="00FD202D">
        <w:rPr>
          <w:rFonts w:ascii="Cambria" w:hAnsi="Cambria"/>
          <w:i/>
          <w:iCs/>
          <w:sz w:val="21"/>
          <w:szCs w:val="21"/>
        </w:rPr>
        <w:t xml:space="preserve">O. </w:t>
      </w:r>
      <w:proofErr w:type="spellStart"/>
      <w:r w:rsidR="00FD202D" w:rsidRPr="00FD202D">
        <w:rPr>
          <w:rFonts w:ascii="Cambria" w:hAnsi="Cambria"/>
          <w:i/>
          <w:iCs/>
          <w:sz w:val="21"/>
          <w:szCs w:val="21"/>
        </w:rPr>
        <w:t>limosa</w:t>
      </w:r>
      <w:proofErr w:type="spellEnd"/>
      <w:r w:rsidR="00FD202D" w:rsidRPr="00FD202D">
        <w:rPr>
          <w:rFonts w:ascii="Cambria" w:hAnsi="Cambria"/>
          <w:iCs/>
          <w:sz w:val="21"/>
          <w:szCs w:val="21"/>
        </w:rPr>
        <w:t xml:space="preserve">, </w:t>
      </w:r>
      <w:proofErr w:type="spellStart"/>
      <w:r w:rsidR="00FD202D" w:rsidRPr="00FD202D">
        <w:rPr>
          <w:rFonts w:ascii="Cambria" w:hAnsi="Cambria"/>
          <w:i/>
          <w:iCs/>
          <w:sz w:val="21"/>
          <w:szCs w:val="21"/>
        </w:rPr>
        <w:t>Phormidium</w:t>
      </w:r>
      <w:proofErr w:type="spellEnd"/>
      <w:r w:rsidR="00FD202D" w:rsidRPr="00FD202D">
        <w:rPr>
          <w:rFonts w:ascii="Cambria" w:hAnsi="Cambria"/>
          <w:i/>
          <w:iCs/>
          <w:sz w:val="21"/>
          <w:szCs w:val="21"/>
        </w:rPr>
        <w:t xml:space="preserve"> </w:t>
      </w:r>
      <w:proofErr w:type="spellStart"/>
      <w:r w:rsidR="00FD202D" w:rsidRPr="00FD202D">
        <w:rPr>
          <w:rFonts w:ascii="Cambria" w:hAnsi="Cambria"/>
          <w:i/>
          <w:iCs/>
          <w:sz w:val="21"/>
          <w:szCs w:val="21"/>
        </w:rPr>
        <w:t>tenue</w:t>
      </w:r>
      <w:proofErr w:type="spellEnd"/>
      <w:r w:rsidR="00FD202D" w:rsidRPr="00FD202D">
        <w:rPr>
          <w:rFonts w:ascii="Cambria" w:hAnsi="Cambria"/>
          <w:iCs/>
          <w:sz w:val="21"/>
          <w:szCs w:val="21"/>
        </w:rPr>
        <w:t xml:space="preserve">, </w:t>
      </w:r>
      <w:proofErr w:type="spellStart"/>
      <w:r w:rsidR="00FD202D" w:rsidRPr="00FD202D">
        <w:rPr>
          <w:rFonts w:ascii="Cambria" w:hAnsi="Cambria"/>
          <w:i/>
          <w:iCs/>
          <w:sz w:val="21"/>
          <w:szCs w:val="21"/>
        </w:rPr>
        <w:t>Phormidium</w:t>
      </w:r>
      <w:proofErr w:type="spellEnd"/>
      <w:r w:rsidR="00FD202D" w:rsidRPr="00FD202D">
        <w:rPr>
          <w:rFonts w:ascii="Cambria" w:hAnsi="Cambria"/>
          <w:iCs/>
          <w:sz w:val="21"/>
          <w:szCs w:val="21"/>
        </w:rPr>
        <w:t xml:space="preserve"> sp., </w:t>
      </w:r>
      <w:proofErr w:type="spellStart"/>
      <w:r w:rsidR="00FD202D" w:rsidRPr="00FD202D">
        <w:rPr>
          <w:rFonts w:ascii="Cambria" w:hAnsi="Cambria"/>
          <w:i/>
          <w:iCs/>
          <w:sz w:val="21"/>
          <w:szCs w:val="21"/>
        </w:rPr>
        <w:t>Planktothrix</w:t>
      </w:r>
      <w:proofErr w:type="spellEnd"/>
      <w:r w:rsidR="00FD202D" w:rsidRPr="00FD202D">
        <w:rPr>
          <w:rFonts w:ascii="Cambria" w:hAnsi="Cambria"/>
          <w:iCs/>
          <w:sz w:val="21"/>
          <w:szCs w:val="21"/>
        </w:rPr>
        <w:t xml:space="preserve"> sp</w:t>
      </w:r>
      <w:r w:rsidR="00FD202D">
        <w:rPr>
          <w:rFonts w:ascii="Cambria" w:hAnsi="Cambria"/>
          <w:iCs/>
          <w:sz w:val="21"/>
          <w:szCs w:val="21"/>
        </w:rPr>
        <w:t>.</w:t>
      </w:r>
      <w:r w:rsidR="00FD202D" w:rsidRPr="00FD202D">
        <w:rPr>
          <w:rFonts w:ascii="Cambria" w:hAnsi="Cambria"/>
          <w:iCs/>
          <w:sz w:val="21"/>
          <w:szCs w:val="21"/>
        </w:rPr>
        <w:t xml:space="preserve">, </w:t>
      </w:r>
      <w:proofErr w:type="spellStart"/>
      <w:r w:rsidR="00FD202D" w:rsidRPr="00FD202D">
        <w:rPr>
          <w:rFonts w:ascii="Cambria" w:hAnsi="Cambria"/>
          <w:i/>
          <w:iCs/>
          <w:sz w:val="21"/>
          <w:szCs w:val="21"/>
        </w:rPr>
        <w:t>Pseudanabaena</w:t>
      </w:r>
      <w:proofErr w:type="spellEnd"/>
      <w:r w:rsidR="00FD202D" w:rsidRPr="00FD202D">
        <w:rPr>
          <w:rFonts w:ascii="Cambria" w:hAnsi="Cambria"/>
          <w:iCs/>
          <w:sz w:val="21"/>
          <w:szCs w:val="21"/>
        </w:rPr>
        <w:t xml:space="preserve"> sp.</w:t>
      </w:r>
      <w:proofErr w:type="gramStart"/>
      <w:r w:rsidR="00FD202D" w:rsidRPr="00FD202D">
        <w:rPr>
          <w:rFonts w:ascii="Cambria" w:hAnsi="Cambria"/>
          <w:iCs/>
          <w:sz w:val="21"/>
          <w:szCs w:val="21"/>
        </w:rPr>
        <w:t xml:space="preserve">,  </w:t>
      </w:r>
      <w:proofErr w:type="spellStart"/>
      <w:r w:rsidR="00FD202D" w:rsidRPr="00FD202D">
        <w:rPr>
          <w:rFonts w:ascii="Cambria" w:hAnsi="Cambria"/>
          <w:i/>
          <w:iCs/>
          <w:sz w:val="21"/>
          <w:szCs w:val="21"/>
        </w:rPr>
        <w:t>Spirulina</w:t>
      </w:r>
      <w:proofErr w:type="spellEnd"/>
      <w:proofErr w:type="gramEnd"/>
      <w:r w:rsidR="00FD202D" w:rsidRPr="00FD202D">
        <w:rPr>
          <w:rFonts w:ascii="Cambria" w:hAnsi="Cambria"/>
          <w:i/>
          <w:iCs/>
          <w:sz w:val="21"/>
          <w:szCs w:val="21"/>
        </w:rPr>
        <w:t xml:space="preserve"> major</w:t>
      </w:r>
      <w:r w:rsidR="00FD202D" w:rsidRPr="00FD202D">
        <w:rPr>
          <w:rFonts w:ascii="Cambria" w:hAnsi="Cambria"/>
          <w:iCs/>
          <w:sz w:val="21"/>
          <w:szCs w:val="21"/>
        </w:rPr>
        <w:t xml:space="preserve"> </w:t>
      </w:r>
      <w:proofErr w:type="spellStart"/>
      <w:r w:rsidR="00FD202D" w:rsidRPr="00FD202D">
        <w:rPr>
          <w:rFonts w:ascii="Cambria" w:hAnsi="Cambria"/>
          <w:iCs/>
          <w:sz w:val="21"/>
          <w:szCs w:val="21"/>
        </w:rPr>
        <w:t>và</w:t>
      </w:r>
      <w:proofErr w:type="spellEnd"/>
      <w:r w:rsidR="00FD202D" w:rsidRPr="00FD202D">
        <w:rPr>
          <w:rFonts w:ascii="Cambria" w:hAnsi="Cambria"/>
          <w:iCs/>
          <w:sz w:val="21"/>
          <w:szCs w:val="21"/>
        </w:rPr>
        <w:t xml:space="preserve"> </w:t>
      </w:r>
      <w:proofErr w:type="spellStart"/>
      <w:r w:rsidR="00FD202D" w:rsidRPr="00FD202D">
        <w:rPr>
          <w:rFonts w:ascii="Cambria" w:hAnsi="Cambria"/>
          <w:i/>
          <w:iCs/>
          <w:sz w:val="21"/>
          <w:szCs w:val="21"/>
        </w:rPr>
        <w:t>Synechocystis</w:t>
      </w:r>
      <w:proofErr w:type="spellEnd"/>
      <w:r w:rsidR="00FD202D" w:rsidRPr="00FD202D">
        <w:rPr>
          <w:rFonts w:ascii="Cambria" w:hAnsi="Cambria"/>
          <w:iCs/>
          <w:sz w:val="21"/>
          <w:szCs w:val="21"/>
        </w:rPr>
        <w:t xml:space="preserve"> sp.. </w:t>
      </w:r>
      <w:proofErr w:type="spellStart"/>
      <w:r w:rsidR="00FD202D" w:rsidRPr="00FD202D">
        <w:rPr>
          <w:rFonts w:ascii="Cambria" w:hAnsi="Cambria"/>
          <w:iCs/>
          <w:sz w:val="21"/>
          <w:szCs w:val="21"/>
        </w:rPr>
        <w:t>Tảo</w:t>
      </w:r>
      <w:proofErr w:type="spellEnd"/>
      <w:r w:rsidR="00FD202D" w:rsidRPr="00FD202D">
        <w:rPr>
          <w:rFonts w:ascii="Cambria" w:hAnsi="Cambria"/>
          <w:iCs/>
          <w:sz w:val="21"/>
          <w:szCs w:val="21"/>
        </w:rPr>
        <w:t xml:space="preserve"> </w:t>
      </w:r>
      <w:proofErr w:type="spellStart"/>
      <w:r w:rsidR="00FD202D" w:rsidRPr="00FD202D">
        <w:rPr>
          <w:rFonts w:ascii="Cambria" w:hAnsi="Cambria"/>
          <w:i/>
          <w:iCs/>
          <w:sz w:val="21"/>
          <w:szCs w:val="21"/>
        </w:rPr>
        <w:t>Phormidium</w:t>
      </w:r>
      <w:proofErr w:type="spellEnd"/>
      <w:r w:rsidR="00FD202D" w:rsidRPr="00FD202D">
        <w:rPr>
          <w:rFonts w:ascii="Cambria" w:hAnsi="Cambria"/>
          <w:i/>
          <w:iCs/>
          <w:sz w:val="21"/>
          <w:szCs w:val="21"/>
        </w:rPr>
        <w:t xml:space="preserve"> </w:t>
      </w:r>
      <w:proofErr w:type="spellStart"/>
      <w:r w:rsidR="00FD202D" w:rsidRPr="00FD202D">
        <w:rPr>
          <w:rFonts w:ascii="Cambria" w:hAnsi="Cambria"/>
          <w:i/>
          <w:iCs/>
          <w:sz w:val="21"/>
          <w:szCs w:val="21"/>
        </w:rPr>
        <w:t>tenue</w:t>
      </w:r>
      <w:proofErr w:type="spellEnd"/>
      <w:r w:rsidR="00FD202D" w:rsidRPr="00FD202D">
        <w:rPr>
          <w:rFonts w:ascii="Cambria" w:hAnsi="Cambria"/>
          <w:iCs/>
          <w:sz w:val="21"/>
          <w:szCs w:val="21"/>
        </w:rPr>
        <w:t xml:space="preserve"> </w:t>
      </w:r>
      <w:proofErr w:type="spellStart"/>
      <w:r w:rsidR="00FD202D" w:rsidRPr="00FD202D">
        <w:rPr>
          <w:rFonts w:ascii="Cambria" w:hAnsi="Cambria"/>
          <w:iCs/>
          <w:sz w:val="21"/>
          <w:szCs w:val="21"/>
        </w:rPr>
        <w:t>hiện</w:t>
      </w:r>
      <w:proofErr w:type="spellEnd"/>
      <w:r w:rsidR="00FD202D" w:rsidRPr="00FD202D">
        <w:rPr>
          <w:rFonts w:ascii="Cambria" w:hAnsi="Cambria"/>
          <w:iCs/>
          <w:sz w:val="21"/>
          <w:szCs w:val="21"/>
        </w:rPr>
        <w:t xml:space="preserve"> </w:t>
      </w:r>
      <w:proofErr w:type="spellStart"/>
      <w:r w:rsidR="00FD202D" w:rsidRPr="00FD202D">
        <w:rPr>
          <w:rFonts w:ascii="Cambria" w:hAnsi="Cambria"/>
          <w:iCs/>
          <w:sz w:val="21"/>
          <w:szCs w:val="21"/>
        </w:rPr>
        <w:t>diện</w:t>
      </w:r>
      <w:proofErr w:type="spellEnd"/>
      <w:r w:rsidR="00FD202D" w:rsidRPr="00FD202D">
        <w:rPr>
          <w:rFonts w:ascii="Cambria" w:hAnsi="Cambria"/>
          <w:iCs/>
          <w:sz w:val="21"/>
          <w:szCs w:val="21"/>
        </w:rPr>
        <w:t xml:space="preserve"> </w:t>
      </w:r>
      <w:proofErr w:type="spellStart"/>
      <w:r w:rsidR="00FD202D" w:rsidRPr="00FD202D">
        <w:rPr>
          <w:rFonts w:ascii="Cambria" w:hAnsi="Cambria"/>
          <w:iCs/>
          <w:sz w:val="21"/>
          <w:szCs w:val="21"/>
        </w:rPr>
        <w:t>thường</w:t>
      </w:r>
      <w:proofErr w:type="spellEnd"/>
      <w:r w:rsidR="00FD202D" w:rsidRPr="00FD202D">
        <w:rPr>
          <w:rFonts w:ascii="Cambria" w:hAnsi="Cambria"/>
          <w:iCs/>
          <w:sz w:val="21"/>
          <w:szCs w:val="21"/>
        </w:rPr>
        <w:t xml:space="preserve"> </w:t>
      </w:r>
      <w:proofErr w:type="spellStart"/>
      <w:r w:rsidR="00FD202D" w:rsidRPr="00FD202D">
        <w:rPr>
          <w:rFonts w:ascii="Cambria" w:hAnsi="Cambria"/>
          <w:iCs/>
          <w:sz w:val="21"/>
          <w:szCs w:val="21"/>
        </w:rPr>
        <w:t>xuyên</w:t>
      </w:r>
      <w:proofErr w:type="spellEnd"/>
      <w:r w:rsidR="00FD202D" w:rsidRPr="00FD202D">
        <w:rPr>
          <w:rFonts w:ascii="Cambria" w:hAnsi="Cambria"/>
          <w:iCs/>
          <w:sz w:val="21"/>
          <w:szCs w:val="21"/>
        </w:rPr>
        <w:t xml:space="preserve"> </w:t>
      </w:r>
      <w:proofErr w:type="spellStart"/>
      <w:r w:rsidR="00FD202D" w:rsidRPr="00FD202D">
        <w:rPr>
          <w:rFonts w:ascii="Cambria" w:hAnsi="Cambria"/>
          <w:iCs/>
          <w:sz w:val="21"/>
          <w:szCs w:val="21"/>
        </w:rPr>
        <w:t>và</w:t>
      </w:r>
      <w:proofErr w:type="spellEnd"/>
      <w:r w:rsidR="00FD202D" w:rsidRPr="00FD202D">
        <w:rPr>
          <w:rFonts w:ascii="Cambria" w:hAnsi="Cambria"/>
          <w:iCs/>
          <w:sz w:val="21"/>
          <w:szCs w:val="21"/>
        </w:rPr>
        <w:t xml:space="preserve"> </w:t>
      </w:r>
      <w:proofErr w:type="spellStart"/>
      <w:r w:rsidR="00FD202D" w:rsidRPr="00FD202D">
        <w:rPr>
          <w:rFonts w:ascii="Cambria" w:hAnsi="Cambria"/>
          <w:iCs/>
          <w:sz w:val="21"/>
          <w:szCs w:val="21"/>
        </w:rPr>
        <w:t>chiếm</w:t>
      </w:r>
      <w:proofErr w:type="spellEnd"/>
      <w:r w:rsidR="00FD202D" w:rsidRPr="00FD202D">
        <w:rPr>
          <w:rFonts w:ascii="Cambria" w:hAnsi="Cambria"/>
          <w:iCs/>
          <w:sz w:val="21"/>
          <w:szCs w:val="21"/>
        </w:rPr>
        <w:t xml:space="preserve"> </w:t>
      </w:r>
      <w:proofErr w:type="spellStart"/>
      <w:r w:rsidR="00FD202D" w:rsidRPr="00FD202D">
        <w:rPr>
          <w:rFonts w:ascii="Cambria" w:hAnsi="Cambria"/>
          <w:iCs/>
          <w:sz w:val="21"/>
          <w:szCs w:val="21"/>
        </w:rPr>
        <w:t>ưu</w:t>
      </w:r>
      <w:proofErr w:type="spellEnd"/>
      <w:r w:rsidR="00FD202D" w:rsidRPr="00FD202D">
        <w:rPr>
          <w:rFonts w:ascii="Cambria" w:hAnsi="Cambria"/>
          <w:iCs/>
          <w:sz w:val="21"/>
          <w:szCs w:val="21"/>
        </w:rPr>
        <w:t xml:space="preserve"> </w:t>
      </w:r>
      <w:proofErr w:type="spellStart"/>
      <w:r w:rsidR="00FD202D" w:rsidRPr="00FD202D">
        <w:rPr>
          <w:rFonts w:ascii="Cambria" w:hAnsi="Cambria"/>
          <w:iCs/>
          <w:sz w:val="21"/>
          <w:szCs w:val="21"/>
        </w:rPr>
        <w:t>thế</w:t>
      </w:r>
      <w:proofErr w:type="spellEnd"/>
      <w:r w:rsidR="00FD202D" w:rsidRPr="00FD202D">
        <w:rPr>
          <w:rFonts w:ascii="Cambria" w:hAnsi="Cambria"/>
          <w:iCs/>
          <w:sz w:val="21"/>
          <w:szCs w:val="21"/>
        </w:rPr>
        <w:t xml:space="preserve"> qua </w:t>
      </w:r>
      <w:proofErr w:type="spellStart"/>
      <w:r w:rsidR="00FD202D" w:rsidRPr="00FD202D">
        <w:rPr>
          <w:rFonts w:ascii="Cambria" w:hAnsi="Cambria"/>
          <w:iCs/>
          <w:sz w:val="21"/>
          <w:szCs w:val="21"/>
        </w:rPr>
        <w:t>các</w:t>
      </w:r>
      <w:proofErr w:type="spellEnd"/>
      <w:r w:rsidR="00FD202D" w:rsidRPr="00FD202D">
        <w:rPr>
          <w:rFonts w:ascii="Cambria" w:hAnsi="Cambria"/>
          <w:iCs/>
          <w:sz w:val="21"/>
          <w:szCs w:val="21"/>
        </w:rPr>
        <w:t xml:space="preserve"> </w:t>
      </w:r>
      <w:proofErr w:type="spellStart"/>
      <w:r w:rsidR="00FD202D" w:rsidRPr="00FD202D">
        <w:rPr>
          <w:rFonts w:ascii="Cambria" w:hAnsi="Cambria"/>
          <w:iCs/>
          <w:sz w:val="21"/>
          <w:szCs w:val="21"/>
        </w:rPr>
        <w:t>đợt</w:t>
      </w:r>
      <w:proofErr w:type="spellEnd"/>
      <w:r w:rsidR="00FD202D" w:rsidRPr="00FD202D">
        <w:rPr>
          <w:rFonts w:ascii="Cambria" w:hAnsi="Cambria"/>
          <w:iCs/>
          <w:sz w:val="21"/>
          <w:szCs w:val="21"/>
        </w:rPr>
        <w:t xml:space="preserve"> </w:t>
      </w:r>
      <w:proofErr w:type="spellStart"/>
      <w:r w:rsidR="00FD202D" w:rsidRPr="00FD202D">
        <w:rPr>
          <w:rFonts w:ascii="Cambria" w:hAnsi="Cambria"/>
          <w:iCs/>
          <w:sz w:val="21"/>
          <w:szCs w:val="21"/>
        </w:rPr>
        <w:t>khảo</w:t>
      </w:r>
      <w:proofErr w:type="spellEnd"/>
      <w:r w:rsidR="00FD202D" w:rsidRPr="00FD202D">
        <w:rPr>
          <w:rFonts w:ascii="Cambria" w:hAnsi="Cambria"/>
          <w:iCs/>
          <w:sz w:val="21"/>
          <w:szCs w:val="21"/>
        </w:rPr>
        <w:t xml:space="preserve"> </w:t>
      </w:r>
      <w:proofErr w:type="spellStart"/>
      <w:r w:rsidR="00FD202D" w:rsidRPr="00FD202D">
        <w:rPr>
          <w:rFonts w:ascii="Cambria" w:hAnsi="Cambria"/>
          <w:iCs/>
          <w:sz w:val="21"/>
          <w:szCs w:val="21"/>
        </w:rPr>
        <w:t>sát</w:t>
      </w:r>
      <w:proofErr w:type="spellEnd"/>
      <w:r w:rsidR="00FD202D" w:rsidRPr="00FD202D">
        <w:rPr>
          <w:rFonts w:ascii="Cambria" w:hAnsi="Cambria"/>
          <w:iCs/>
          <w:sz w:val="21"/>
          <w:szCs w:val="21"/>
        </w:rPr>
        <w:t xml:space="preserve">. </w:t>
      </w:r>
      <w:proofErr w:type="spellStart"/>
      <w:r w:rsidR="00FD202D" w:rsidRPr="00FD202D">
        <w:rPr>
          <w:rFonts w:ascii="Cambria" w:hAnsi="Cambria"/>
          <w:iCs/>
          <w:sz w:val="21"/>
          <w:szCs w:val="21"/>
        </w:rPr>
        <w:t>Các</w:t>
      </w:r>
      <w:proofErr w:type="spellEnd"/>
      <w:r w:rsidR="00FD202D" w:rsidRPr="00FD202D">
        <w:rPr>
          <w:rFonts w:ascii="Cambria" w:hAnsi="Cambria"/>
          <w:iCs/>
          <w:sz w:val="21"/>
          <w:szCs w:val="21"/>
        </w:rPr>
        <w:t xml:space="preserve"> </w:t>
      </w:r>
      <w:proofErr w:type="spellStart"/>
      <w:r w:rsidR="00FD202D" w:rsidRPr="00FD202D">
        <w:rPr>
          <w:rFonts w:ascii="Cambria" w:hAnsi="Cambria"/>
          <w:iCs/>
          <w:sz w:val="21"/>
          <w:szCs w:val="21"/>
        </w:rPr>
        <w:t>loài</w:t>
      </w:r>
      <w:proofErr w:type="spellEnd"/>
      <w:r w:rsidR="00FD202D" w:rsidRPr="00FD202D">
        <w:rPr>
          <w:rFonts w:ascii="Cambria" w:hAnsi="Cambria"/>
          <w:iCs/>
          <w:sz w:val="21"/>
          <w:szCs w:val="21"/>
        </w:rPr>
        <w:t xml:space="preserve"> </w:t>
      </w:r>
      <w:proofErr w:type="spellStart"/>
      <w:r w:rsidR="00FD202D" w:rsidRPr="00FD202D">
        <w:rPr>
          <w:rFonts w:ascii="Cambria" w:hAnsi="Cambria"/>
          <w:iCs/>
          <w:sz w:val="21"/>
          <w:szCs w:val="21"/>
        </w:rPr>
        <w:t>tảo</w:t>
      </w:r>
      <w:proofErr w:type="spellEnd"/>
      <w:r w:rsidR="00FD202D" w:rsidRPr="00FD202D">
        <w:rPr>
          <w:rFonts w:ascii="Cambria" w:hAnsi="Cambria"/>
          <w:iCs/>
          <w:sz w:val="21"/>
          <w:szCs w:val="21"/>
        </w:rPr>
        <w:t xml:space="preserve"> </w:t>
      </w:r>
      <w:proofErr w:type="spellStart"/>
      <w:r w:rsidR="00FD202D" w:rsidRPr="00FD202D">
        <w:rPr>
          <w:rFonts w:ascii="Cambria" w:hAnsi="Cambria"/>
          <w:iCs/>
          <w:sz w:val="21"/>
          <w:szCs w:val="21"/>
        </w:rPr>
        <w:t>còn</w:t>
      </w:r>
      <w:proofErr w:type="spellEnd"/>
      <w:r w:rsidR="00FD202D" w:rsidRPr="00FD202D">
        <w:rPr>
          <w:rFonts w:ascii="Cambria" w:hAnsi="Cambria"/>
          <w:iCs/>
          <w:sz w:val="21"/>
          <w:szCs w:val="21"/>
        </w:rPr>
        <w:t xml:space="preserve"> </w:t>
      </w:r>
      <w:proofErr w:type="spellStart"/>
      <w:r w:rsidR="00FD202D" w:rsidRPr="00FD202D">
        <w:rPr>
          <w:rFonts w:ascii="Cambria" w:hAnsi="Cambria"/>
          <w:iCs/>
          <w:sz w:val="21"/>
          <w:szCs w:val="21"/>
        </w:rPr>
        <w:t>lại</w:t>
      </w:r>
      <w:proofErr w:type="spellEnd"/>
      <w:r w:rsidR="00FD202D" w:rsidRPr="00FD202D">
        <w:rPr>
          <w:rFonts w:ascii="Cambria" w:hAnsi="Cambria"/>
          <w:iCs/>
          <w:sz w:val="21"/>
          <w:szCs w:val="21"/>
        </w:rPr>
        <w:t xml:space="preserve"> </w:t>
      </w:r>
      <w:proofErr w:type="spellStart"/>
      <w:r w:rsidR="00FD202D" w:rsidRPr="00FD202D">
        <w:rPr>
          <w:rFonts w:ascii="Cambria" w:hAnsi="Cambria"/>
          <w:iCs/>
          <w:sz w:val="21"/>
          <w:szCs w:val="21"/>
        </w:rPr>
        <w:t>có</w:t>
      </w:r>
      <w:proofErr w:type="spellEnd"/>
      <w:r w:rsidR="00FD202D" w:rsidRPr="00FD202D">
        <w:rPr>
          <w:rFonts w:ascii="Cambria" w:hAnsi="Cambria"/>
          <w:iCs/>
          <w:sz w:val="21"/>
          <w:szCs w:val="21"/>
        </w:rPr>
        <w:t xml:space="preserve"> </w:t>
      </w:r>
      <w:proofErr w:type="spellStart"/>
      <w:r w:rsidR="00FD202D" w:rsidRPr="00FD202D">
        <w:rPr>
          <w:rFonts w:ascii="Cambria" w:hAnsi="Cambria"/>
          <w:iCs/>
          <w:sz w:val="21"/>
          <w:szCs w:val="21"/>
        </w:rPr>
        <w:t>mật</w:t>
      </w:r>
      <w:proofErr w:type="spellEnd"/>
      <w:r w:rsidR="00FD202D" w:rsidRPr="00FD202D">
        <w:rPr>
          <w:rFonts w:ascii="Cambria" w:hAnsi="Cambria"/>
          <w:iCs/>
          <w:sz w:val="21"/>
          <w:szCs w:val="21"/>
        </w:rPr>
        <w:t xml:space="preserve"> </w:t>
      </w:r>
      <w:proofErr w:type="spellStart"/>
      <w:r w:rsidR="00FD202D" w:rsidRPr="00FD202D">
        <w:rPr>
          <w:rFonts w:ascii="Cambria" w:hAnsi="Cambria"/>
          <w:iCs/>
          <w:sz w:val="21"/>
          <w:szCs w:val="21"/>
        </w:rPr>
        <w:t>độ</w:t>
      </w:r>
      <w:proofErr w:type="spellEnd"/>
      <w:r w:rsidR="00FD202D" w:rsidRPr="00FD202D">
        <w:rPr>
          <w:rFonts w:ascii="Cambria" w:hAnsi="Cambria"/>
          <w:iCs/>
          <w:sz w:val="21"/>
          <w:szCs w:val="21"/>
        </w:rPr>
        <w:t xml:space="preserve"> </w:t>
      </w:r>
      <w:proofErr w:type="spellStart"/>
      <w:r w:rsidR="00FD202D" w:rsidRPr="00FD202D">
        <w:rPr>
          <w:rFonts w:ascii="Cambria" w:hAnsi="Cambria"/>
          <w:iCs/>
          <w:sz w:val="21"/>
          <w:szCs w:val="21"/>
        </w:rPr>
        <w:t>khá</w:t>
      </w:r>
      <w:proofErr w:type="spellEnd"/>
      <w:r w:rsidR="00FD202D" w:rsidRPr="00FD202D">
        <w:rPr>
          <w:rFonts w:ascii="Cambria" w:hAnsi="Cambria"/>
          <w:iCs/>
          <w:sz w:val="21"/>
          <w:szCs w:val="21"/>
        </w:rPr>
        <w:t xml:space="preserve"> </w:t>
      </w:r>
      <w:proofErr w:type="spellStart"/>
      <w:r w:rsidR="00FD202D" w:rsidRPr="00FD202D">
        <w:rPr>
          <w:rFonts w:ascii="Cambria" w:hAnsi="Cambria"/>
          <w:iCs/>
          <w:sz w:val="21"/>
          <w:szCs w:val="21"/>
        </w:rPr>
        <w:t>thấp</w:t>
      </w:r>
      <w:proofErr w:type="spellEnd"/>
      <w:r w:rsidR="00FD202D" w:rsidRPr="00FD202D">
        <w:rPr>
          <w:rFonts w:ascii="Cambria" w:hAnsi="Cambria"/>
          <w:iCs/>
          <w:sz w:val="21"/>
          <w:szCs w:val="21"/>
        </w:rPr>
        <w:t xml:space="preserve">. </w:t>
      </w:r>
      <w:proofErr w:type="spellStart"/>
      <w:r w:rsidR="00FD202D" w:rsidRPr="00FD202D">
        <w:rPr>
          <w:rFonts w:ascii="Cambria" w:hAnsi="Cambria"/>
          <w:iCs/>
          <w:sz w:val="21"/>
          <w:szCs w:val="21"/>
        </w:rPr>
        <w:t>Các</w:t>
      </w:r>
      <w:proofErr w:type="spellEnd"/>
      <w:r w:rsidR="00FD202D" w:rsidRPr="00FD202D">
        <w:rPr>
          <w:rFonts w:ascii="Cambria" w:hAnsi="Cambria"/>
          <w:iCs/>
          <w:sz w:val="21"/>
          <w:szCs w:val="21"/>
        </w:rPr>
        <w:t xml:space="preserve"> </w:t>
      </w:r>
      <w:proofErr w:type="spellStart"/>
      <w:r w:rsidR="00FD202D" w:rsidRPr="00FD202D">
        <w:rPr>
          <w:rFonts w:ascii="Cambria" w:hAnsi="Cambria"/>
          <w:iCs/>
          <w:sz w:val="21"/>
          <w:szCs w:val="21"/>
        </w:rPr>
        <w:t>yếu</w:t>
      </w:r>
      <w:proofErr w:type="spellEnd"/>
      <w:r w:rsidR="00FD202D" w:rsidRPr="00FD202D">
        <w:rPr>
          <w:rFonts w:ascii="Cambria" w:hAnsi="Cambria"/>
          <w:iCs/>
          <w:sz w:val="21"/>
          <w:szCs w:val="21"/>
        </w:rPr>
        <w:t xml:space="preserve"> </w:t>
      </w:r>
      <w:proofErr w:type="spellStart"/>
      <w:r w:rsidR="00FD202D" w:rsidRPr="00FD202D">
        <w:rPr>
          <w:rFonts w:ascii="Cambria" w:hAnsi="Cambria"/>
          <w:iCs/>
          <w:sz w:val="21"/>
          <w:szCs w:val="21"/>
        </w:rPr>
        <w:t>tố</w:t>
      </w:r>
      <w:proofErr w:type="spellEnd"/>
      <w:r w:rsidR="00FD202D" w:rsidRPr="00FD202D">
        <w:rPr>
          <w:rFonts w:ascii="Cambria" w:hAnsi="Cambria"/>
          <w:iCs/>
          <w:sz w:val="21"/>
          <w:szCs w:val="21"/>
        </w:rPr>
        <w:t xml:space="preserve"> </w:t>
      </w:r>
      <w:proofErr w:type="spellStart"/>
      <w:r w:rsidR="00FD202D" w:rsidRPr="00FD202D">
        <w:rPr>
          <w:rFonts w:ascii="Cambria" w:hAnsi="Cambria"/>
          <w:iCs/>
          <w:sz w:val="21"/>
          <w:szCs w:val="21"/>
        </w:rPr>
        <w:t>môi</w:t>
      </w:r>
      <w:proofErr w:type="spellEnd"/>
      <w:r w:rsidR="00FD202D" w:rsidRPr="00FD202D">
        <w:rPr>
          <w:rFonts w:ascii="Cambria" w:hAnsi="Cambria"/>
          <w:iCs/>
          <w:sz w:val="21"/>
          <w:szCs w:val="21"/>
        </w:rPr>
        <w:t xml:space="preserve"> </w:t>
      </w:r>
      <w:proofErr w:type="spellStart"/>
      <w:r w:rsidR="00FD202D" w:rsidRPr="00FD202D">
        <w:rPr>
          <w:rFonts w:ascii="Cambria" w:hAnsi="Cambria"/>
          <w:iCs/>
          <w:sz w:val="21"/>
          <w:szCs w:val="21"/>
        </w:rPr>
        <w:t>trường</w:t>
      </w:r>
      <w:proofErr w:type="spellEnd"/>
      <w:r w:rsidR="00FD202D" w:rsidRPr="00FD202D">
        <w:rPr>
          <w:rFonts w:ascii="Cambria" w:hAnsi="Cambria"/>
          <w:iCs/>
          <w:sz w:val="21"/>
          <w:szCs w:val="21"/>
        </w:rPr>
        <w:t xml:space="preserve"> </w:t>
      </w:r>
      <w:proofErr w:type="spellStart"/>
      <w:r w:rsidR="00FD202D" w:rsidRPr="00FD202D">
        <w:rPr>
          <w:rFonts w:ascii="Cambria" w:hAnsi="Cambria"/>
          <w:iCs/>
          <w:sz w:val="21"/>
          <w:szCs w:val="21"/>
        </w:rPr>
        <w:t>nước</w:t>
      </w:r>
      <w:proofErr w:type="spellEnd"/>
      <w:r w:rsidR="00FD202D" w:rsidRPr="00FD202D">
        <w:rPr>
          <w:rFonts w:ascii="Cambria" w:hAnsi="Cambria"/>
          <w:iCs/>
          <w:sz w:val="21"/>
          <w:szCs w:val="21"/>
        </w:rPr>
        <w:t xml:space="preserve"> </w:t>
      </w:r>
      <w:proofErr w:type="spellStart"/>
      <w:r w:rsidR="00FD202D" w:rsidRPr="00FD202D">
        <w:rPr>
          <w:rFonts w:ascii="Cambria" w:hAnsi="Cambria"/>
          <w:iCs/>
          <w:sz w:val="21"/>
          <w:szCs w:val="21"/>
        </w:rPr>
        <w:t>như</w:t>
      </w:r>
      <w:proofErr w:type="spellEnd"/>
      <w:r w:rsidR="00FD202D" w:rsidRPr="00FD202D">
        <w:rPr>
          <w:rFonts w:ascii="Cambria" w:hAnsi="Cambria"/>
          <w:iCs/>
          <w:sz w:val="21"/>
          <w:szCs w:val="21"/>
        </w:rPr>
        <w:t xml:space="preserve"> pH, </w:t>
      </w:r>
      <w:proofErr w:type="spellStart"/>
      <w:r w:rsidR="00FD202D" w:rsidRPr="00FD202D">
        <w:rPr>
          <w:rFonts w:ascii="Cambria" w:hAnsi="Cambria"/>
          <w:iCs/>
          <w:sz w:val="21"/>
          <w:szCs w:val="21"/>
        </w:rPr>
        <w:t>độ</w:t>
      </w:r>
      <w:proofErr w:type="spellEnd"/>
      <w:r w:rsidR="00FD202D" w:rsidRPr="00FD202D">
        <w:rPr>
          <w:rFonts w:ascii="Cambria" w:hAnsi="Cambria"/>
          <w:iCs/>
          <w:sz w:val="21"/>
          <w:szCs w:val="21"/>
        </w:rPr>
        <w:t xml:space="preserve"> </w:t>
      </w:r>
      <w:proofErr w:type="spellStart"/>
      <w:r w:rsidR="00FD202D" w:rsidRPr="00FD202D">
        <w:rPr>
          <w:rFonts w:ascii="Cambria" w:hAnsi="Cambria"/>
          <w:iCs/>
          <w:sz w:val="21"/>
          <w:szCs w:val="21"/>
        </w:rPr>
        <w:t>mặn</w:t>
      </w:r>
      <w:proofErr w:type="spellEnd"/>
      <w:r w:rsidR="00FD202D" w:rsidRPr="00FD202D">
        <w:rPr>
          <w:rFonts w:ascii="Cambria" w:hAnsi="Cambria"/>
          <w:iCs/>
          <w:sz w:val="21"/>
          <w:szCs w:val="21"/>
        </w:rPr>
        <w:t xml:space="preserve"> </w:t>
      </w:r>
      <w:proofErr w:type="spellStart"/>
      <w:r w:rsidR="00FD202D" w:rsidRPr="00FD202D">
        <w:rPr>
          <w:rFonts w:ascii="Cambria" w:hAnsi="Cambria"/>
          <w:iCs/>
          <w:sz w:val="21"/>
          <w:szCs w:val="21"/>
        </w:rPr>
        <w:t>và</w:t>
      </w:r>
      <w:proofErr w:type="spellEnd"/>
      <w:r w:rsidR="00FD202D" w:rsidRPr="00FD202D">
        <w:rPr>
          <w:rFonts w:ascii="Cambria" w:hAnsi="Cambria"/>
          <w:iCs/>
          <w:sz w:val="21"/>
          <w:szCs w:val="21"/>
        </w:rPr>
        <w:t xml:space="preserve"> PO</w:t>
      </w:r>
      <w:r w:rsidR="00FD202D" w:rsidRPr="00FD202D">
        <w:rPr>
          <w:rFonts w:ascii="Cambria" w:hAnsi="Cambria"/>
          <w:iCs/>
          <w:sz w:val="21"/>
          <w:szCs w:val="21"/>
          <w:vertAlign w:val="subscript"/>
        </w:rPr>
        <w:t>4</w:t>
      </w:r>
      <w:r w:rsidR="00FD202D" w:rsidRPr="00FD202D">
        <w:rPr>
          <w:rFonts w:ascii="Cambria" w:hAnsi="Cambria"/>
          <w:iCs/>
          <w:sz w:val="21"/>
          <w:szCs w:val="21"/>
          <w:vertAlign w:val="superscript"/>
        </w:rPr>
        <w:t>3-</w:t>
      </w:r>
      <w:r w:rsidR="00FD202D" w:rsidRPr="00FD202D">
        <w:rPr>
          <w:rFonts w:ascii="Cambria" w:hAnsi="Cambria"/>
          <w:iCs/>
          <w:sz w:val="21"/>
          <w:szCs w:val="21"/>
        </w:rPr>
        <w:t xml:space="preserve"> </w:t>
      </w:r>
      <w:proofErr w:type="spellStart"/>
      <w:r w:rsidR="00FD202D" w:rsidRPr="00FD202D">
        <w:rPr>
          <w:rFonts w:ascii="Cambria" w:hAnsi="Cambria"/>
          <w:iCs/>
          <w:sz w:val="21"/>
          <w:szCs w:val="21"/>
        </w:rPr>
        <w:t>tương</w:t>
      </w:r>
      <w:proofErr w:type="spellEnd"/>
      <w:r w:rsidR="00FD202D" w:rsidRPr="00FD202D">
        <w:rPr>
          <w:rFonts w:ascii="Cambria" w:hAnsi="Cambria"/>
          <w:iCs/>
          <w:sz w:val="21"/>
          <w:szCs w:val="21"/>
        </w:rPr>
        <w:t xml:space="preserve"> </w:t>
      </w:r>
      <w:proofErr w:type="spellStart"/>
      <w:r w:rsidR="00FD202D" w:rsidRPr="00FD202D">
        <w:rPr>
          <w:rFonts w:ascii="Cambria" w:hAnsi="Cambria"/>
          <w:iCs/>
          <w:sz w:val="21"/>
          <w:szCs w:val="21"/>
        </w:rPr>
        <w:t>quan</w:t>
      </w:r>
      <w:proofErr w:type="spellEnd"/>
      <w:r w:rsidR="00FD202D" w:rsidRPr="00FD202D">
        <w:rPr>
          <w:rFonts w:ascii="Cambria" w:hAnsi="Cambria"/>
          <w:iCs/>
          <w:sz w:val="21"/>
          <w:szCs w:val="21"/>
        </w:rPr>
        <w:t xml:space="preserve"> </w:t>
      </w:r>
      <w:proofErr w:type="spellStart"/>
      <w:r w:rsidR="00FD202D" w:rsidRPr="00FD202D">
        <w:rPr>
          <w:rFonts w:ascii="Cambria" w:hAnsi="Cambria"/>
          <w:iCs/>
          <w:sz w:val="21"/>
          <w:szCs w:val="21"/>
        </w:rPr>
        <w:t>có</w:t>
      </w:r>
      <w:proofErr w:type="spellEnd"/>
      <w:r w:rsidR="00FD202D" w:rsidRPr="00FD202D">
        <w:rPr>
          <w:rFonts w:ascii="Cambria" w:hAnsi="Cambria"/>
          <w:iCs/>
          <w:sz w:val="21"/>
          <w:szCs w:val="21"/>
        </w:rPr>
        <w:t xml:space="preserve"> ý </w:t>
      </w:r>
      <w:proofErr w:type="spellStart"/>
      <w:r w:rsidR="00FD202D" w:rsidRPr="00FD202D">
        <w:rPr>
          <w:rFonts w:ascii="Cambria" w:hAnsi="Cambria"/>
          <w:iCs/>
          <w:sz w:val="21"/>
          <w:szCs w:val="21"/>
        </w:rPr>
        <w:t>nghĩa</w:t>
      </w:r>
      <w:proofErr w:type="spellEnd"/>
      <w:r w:rsidR="00FD202D" w:rsidRPr="00FD202D">
        <w:rPr>
          <w:rFonts w:ascii="Cambria" w:hAnsi="Cambria"/>
          <w:iCs/>
          <w:sz w:val="21"/>
          <w:szCs w:val="21"/>
        </w:rPr>
        <w:t xml:space="preserve"> </w:t>
      </w:r>
      <w:r w:rsidR="0065381B">
        <w:rPr>
          <w:rFonts w:ascii="Cambria" w:hAnsi="Cambria"/>
          <w:iCs/>
          <w:sz w:val="21"/>
          <w:szCs w:val="21"/>
        </w:rPr>
        <w:t>(p</w:t>
      </w:r>
      <w:r w:rsidR="00CE7DB0">
        <w:rPr>
          <w:rFonts w:ascii="Cambria" w:hAnsi="Cambria"/>
          <w:iCs/>
          <w:sz w:val="21"/>
          <w:szCs w:val="21"/>
        </w:rPr>
        <w:t>&lt;0,05</w:t>
      </w:r>
      <w:r w:rsidR="0065381B">
        <w:rPr>
          <w:rFonts w:ascii="Cambria" w:hAnsi="Cambria"/>
          <w:iCs/>
          <w:sz w:val="21"/>
          <w:szCs w:val="21"/>
        </w:rPr>
        <w:t xml:space="preserve">) </w:t>
      </w:r>
      <w:proofErr w:type="spellStart"/>
      <w:r w:rsidR="00FD202D" w:rsidRPr="00FD202D">
        <w:rPr>
          <w:rFonts w:ascii="Cambria" w:hAnsi="Cambria"/>
          <w:iCs/>
          <w:sz w:val="21"/>
          <w:szCs w:val="21"/>
        </w:rPr>
        <w:t>với</w:t>
      </w:r>
      <w:proofErr w:type="spellEnd"/>
      <w:r w:rsidR="00FD202D" w:rsidRPr="00FD202D">
        <w:rPr>
          <w:rFonts w:ascii="Cambria" w:hAnsi="Cambria"/>
          <w:iCs/>
          <w:sz w:val="21"/>
          <w:szCs w:val="21"/>
        </w:rPr>
        <w:t xml:space="preserve"> </w:t>
      </w:r>
      <w:proofErr w:type="spellStart"/>
      <w:r w:rsidR="00FD202D" w:rsidRPr="00FD202D">
        <w:rPr>
          <w:rFonts w:ascii="Cambria" w:hAnsi="Cambria"/>
          <w:iCs/>
          <w:sz w:val="21"/>
          <w:szCs w:val="21"/>
        </w:rPr>
        <w:t>thành</w:t>
      </w:r>
      <w:proofErr w:type="spellEnd"/>
      <w:r w:rsidR="00FD202D" w:rsidRPr="00FD202D">
        <w:rPr>
          <w:rFonts w:ascii="Cambria" w:hAnsi="Cambria"/>
          <w:iCs/>
          <w:sz w:val="21"/>
          <w:szCs w:val="21"/>
        </w:rPr>
        <w:t xml:space="preserve"> </w:t>
      </w:r>
      <w:proofErr w:type="spellStart"/>
      <w:r w:rsidR="00FD202D" w:rsidRPr="00FD202D">
        <w:rPr>
          <w:rFonts w:ascii="Cambria" w:hAnsi="Cambria"/>
          <w:iCs/>
          <w:sz w:val="21"/>
          <w:szCs w:val="21"/>
        </w:rPr>
        <w:t>phần</w:t>
      </w:r>
      <w:proofErr w:type="spellEnd"/>
      <w:r w:rsidR="00FD202D" w:rsidRPr="00FD202D">
        <w:rPr>
          <w:rFonts w:ascii="Cambria" w:hAnsi="Cambria"/>
          <w:iCs/>
          <w:sz w:val="21"/>
          <w:szCs w:val="21"/>
        </w:rPr>
        <w:t xml:space="preserve"> </w:t>
      </w:r>
      <w:proofErr w:type="spellStart"/>
      <w:r w:rsidR="00FD202D" w:rsidRPr="00FD202D">
        <w:rPr>
          <w:rFonts w:ascii="Cambria" w:hAnsi="Cambria"/>
          <w:iCs/>
          <w:sz w:val="21"/>
          <w:szCs w:val="21"/>
        </w:rPr>
        <w:t>loài</w:t>
      </w:r>
      <w:proofErr w:type="spellEnd"/>
      <w:r w:rsidR="00FD202D" w:rsidRPr="00FD202D">
        <w:rPr>
          <w:rFonts w:ascii="Cambria" w:hAnsi="Cambria"/>
          <w:iCs/>
          <w:sz w:val="21"/>
          <w:szCs w:val="21"/>
        </w:rPr>
        <w:t xml:space="preserve"> </w:t>
      </w:r>
      <w:proofErr w:type="spellStart"/>
      <w:r w:rsidR="00FD202D" w:rsidRPr="00FD202D">
        <w:rPr>
          <w:rFonts w:ascii="Cambria" w:hAnsi="Cambria"/>
          <w:iCs/>
          <w:sz w:val="21"/>
          <w:szCs w:val="21"/>
        </w:rPr>
        <w:t>của</w:t>
      </w:r>
      <w:proofErr w:type="spellEnd"/>
      <w:r w:rsidR="00FD202D" w:rsidRPr="00FD202D">
        <w:rPr>
          <w:rFonts w:ascii="Cambria" w:hAnsi="Cambria"/>
          <w:iCs/>
          <w:sz w:val="21"/>
          <w:szCs w:val="21"/>
        </w:rPr>
        <w:t xml:space="preserve"> </w:t>
      </w:r>
      <w:proofErr w:type="spellStart"/>
      <w:r w:rsidR="00FD202D" w:rsidRPr="00FD202D">
        <w:rPr>
          <w:rFonts w:ascii="Cambria" w:hAnsi="Cambria"/>
          <w:iCs/>
          <w:sz w:val="21"/>
          <w:szCs w:val="21"/>
        </w:rPr>
        <w:t>tảo</w:t>
      </w:r>
      <w:proofErr w:type="spellEnd"/>
      <w:r w:rsidR="00FD202D" w:rsidRPr="00FD202D">
        <w:rPr>
          <w:rFonts w:ascii="Cambria" w:hAnsi="Cambria"/>
          <w:iCs/>
          <w:sz w:val="21"/>
          <w:szCs w:val="21"/>
        </w:rPr>
        <w:t xml:space="preserve"> lam, </w:t>
      </w:r>
      <w:proofErr w:type="spellStart"/>
      <w:r w:rsidR="00FD202D" w:rsidRPr="00FD202D">
        <w:rPr>
          <w:rFonts w:ascii="Cambria" w:hAnsi="Cambria"/>
          <w:iCs/>
          <w:sz w:val="21"/>
          <w:szCs w:val="21"/>
        </w:rPr>
        <w:t>trong</w:t>
      </w:r>
      <w:proofErr w:type="spellEnd"/>
      <w:r w:rsidR="00FD202D" w:rsidRPr="00FD202D">
        <w:rPr>
          <w:rFonts w:ascii="Cambria" w:hAnsi="Cambria"/>
          <w:iCs/>
          <w:sz w:val="21"/>
          <w:szCs w:val="21"/>
        </w:rPr>
        <w:t xml:space="preserve"> </w:t>
      </w:r>
      <w:proofErr w:type="spellStart"/>
      <w:r w:rsidR="00FD202D" w:rsidRPr="00FD202D">
        <w:rPr>
          <w:rFonts w:ascii="Cambria" w:hAnsi="Cambria"/>
          <w:iCs/>
          <w:sz w:val="21"/>
          <w:szCs w:val="21"/>
        </w:rPr>
        <w:t>khi</w:t>
      </w:r>
      <w:proofErr w:type="spellEnd"/>
      <w:r w:rsidR="00FD202D" w:rsidRPr="00FD202D">
        <w:rPr>
          <w:rFonts w:ascii="Cambria" w:hAnsi="Cambria"/>
          <w:iCs/>
          <w:sz w:val="21"/>
          <w:szCs w:val="21"/>
        </w:rPr>
        <w:t xml:space="preserve"> </w:t>
      </w:r>
      <w:proofErr w:type="spellStart"/>
      <w:r w:rsidR="00FD202D" w:rsidRPr="00FD202D">
        <w:rPr>
          <w:rFonts w:ascii="Cambria" w:hAnsi="Cambria"/>
          <w:iCs/>
          <w:sz w:val="21"/>
          <w:szCs w:val="21"/>
        </w:rPr>
        <w:t>độ</w:t>
      </w:r>
      <w:proofErr w:type="spellEnd"/>
      <w:r w:rsidR="00FD202D" w:rsidRPr="00FD202D">
        <w:rPr>
          <w:rFonts w:ascii="Cambria" w:hAnsi="Cambria"/>
          <w:iCs/>
          <w:sz w:val="21"/>
          <w:szCs w:val="21"/>
        </w:rPr>
        <w:t xml:space="preserve"> </w:t>
      </w:r>
      <w:proofErr w:type="spellStart"/>
      <w:r w:rsidR="00FD202D" w:rsidRPr="00FD202D">
        <w:rPr>
          <w:rFonts w:ascii="Cambria" w:hAnsi="Cambria"/>
          <w:iCs/>
          <w:sz w:val="21"/>
          <w:szCs w:val="21"/>
        </w:rPr>
        <w:t>kiềm</w:t>
      </w:r>
      <w:proofErr w:type="spellEnd"/>
      <w:r w:rsidR="00FD202D" w:rsidRPr="00FD202D">
        <w:rPr>
          <w:rFonts w:ascii="Cambria" w:hAnsi="Cambria"/>
          <w:iCs/>
          <w:sz w:val="21"/>
          <w:szCs w:val="21"/>
        </w:rPr>
        <w:t xml:space="preserve"> </w:t>
      </w:r>
      <w:proofErr w:type="spellStart"/>
      <w:r w:rsidR="00FD202D" w:rsidRPr="00FD202D">
        <w:rPr>
          <w:rFonts w:ascii="Cambria" w:hAnsi="Cambria"/>
          <w:iCs/>
          <w:sz w:val="21"/>
          <w:szCs w:val="21"/>
        </w:rPr>
        <w:t>và</w:t>
      </w:r>
      <w:proofErr w:type="spellEnd"/>
      <w:r w:rsidR="00FD202D" w:rsidRPr="00FD202D">
        <w:rPr>
          <w:rFonts w:ascii="Cambria" w:hAnsi="Cambria"/>
          <w:iCs/>
          <w:sz w:val="21"/>
          <w:szCs w:val="21"/>
        </w:rPr>
        <w:t xml:space="preserve"> TAN </w:t>
      </w:r>
      <w:proofErr w:type="spellStart"/>
      <w:r w:rsidR="00FD202D" w:rsidRPr="00FD202D">
        <w:rPr>
          <w:rFonts w:ascii="Cambria" w:hAnsi="Cambria"/>
          <w:iCs/>
          <w:sz w:val="21"/>
          <w:szCs w:val="21"/>
        </w:rPr>
        <w:t>tương</w:t>
      </w:r>
      <w:proofErr w:type="spellEnd"/>
      <w:r w:rsidR="00FD202D" w:rsidRPr="00FD202D">
        <w:rPr>
          <w:rFonts w:ascii="Cambria" w:hAnsi="Cambria"/>
          <w:iCs/>
          <w:sz w:val="21"/>
          <w:szCs w:val="21"/>
        </w:rPr>
        <w:t xml:space="preserve"> </w:t>
      </w:r>
      <w:proofErr w:type="spellStart"/>
      <w:r w:rsidR="00FD202D" w:rsidRPr="00FD202D">
        <w:rPr>
          <w:rFonts w:ascii="Cambria" w:hAnsi="Cambria"/>
          <w:iCs/>
          <w:sz w:val="21"/>
          <w:szCs w:val="21"/>
        </w:rPr>
        <w:t>quan</w:t>
      </w:r>
      <w:proofErr w:type="spellEnd"/>
      <w:r w:rsidR="00FD202D" w:rsidRPr="00FD202D">
        <w:rPr>
          <w:rFonts w:ascii="Cambria" w:hAnsi="Cambria"/>
          <w:iCs/>
          <w:sz w:val="21"/>
          <w:szCs w:val="21"/>
        </w:rPr>
        <w:t xml:space="preserve"> </w:t>
      </w:r>
      <w:proofErr w:type="spellStart"/>
      <w:r w:rsidR="00FD202D" w:rsidRPr="00FD202D">
        <w:rPr>
          <w:rFonts w:ascii="Cambria" w:hAnsi="Cambria"/>
          <w:iCs/>
          <w:sz w:val="21"/>
          <w:szCs w:val="21"/>
        </w:rPr>
        <w:t>chặt</w:t>
      </w:r>
      <w:proofErr w:type="spellEnd"/>
      <w:r w:rsidR="00FD202D" w:rsidRPr="00FD202D">
        <w:rPr>
          <w:rFonts w:ascii="Cambria" w:hAnsi="Cambria"/>
          <w:iCs/>
          <w:sz w:val="21"/>
          <w:szCs w:val="21"/>
        </w:rPr>
        <w:t xml:space="preserve"> </w:t>
      </w:r>
      <w:proofErr w:type="spellStart"/>
      <w:r w:rsidR="00FD202D" w:rsidRPr="00FD202D">
        <w:rPr>
          <w:rFonts w:ascii="Cambria" w:hAnsi="Cambria"/>
          <w:iCs/>
          <w:sz w:val="21"/>
          <w:szCs w:val="21"/>
        </w:rPr>
        <w:t>chẽ</w:t>
      </w:r>
      <w:proofErr w:type="spellEnd"/>
      <w:r w:rsidR="00FD202D" w:rsidRPr="00FD202D">
        <w:rPr>
          <w:rFonts w:ascii="Cambria" w:hAnsi="Cambria"/>
          <w:iCs/>
          <w:sz w:val="21"/>
          <w:szCs w:val="21"/>
        </w:rPr>
        <w:t xml:space="preserve"> </w:t>
      </w:r>
      <w:proofErr w:type="spellStart"/>
      <w:r w:rsidR="00FD202D" w:rsidRPr="00FD202D">
        <w:rPr>
          <w:rFonts w:ascii="Cambria" w:hAnsi="Cambria"/>
          <w:iCs/>
          <w:sz w:val="21"/>
          <w:szCs w:val="21"/>
        </w:rPr>
        <w:t>với</w:t>
      </w:r>
      <w:proofErr w:type="spellEnd"/>
      <w:r w:rsidR="00FD202D" w:rsidRPr="00FD202D">
        <w:rPr>
          <w:rFonts w:ascii="Cambria" w:hAnsi="Cambria"/>
          <w:iCs/>
          <w:sz w:val="21"/>
          <w:szCs w:val="21"/>
        </w:rPr>
        <w:t xml:space="preserve"> </w:t>
      </w:r>
      <w:proofErr w:type="spellStart"/>
      <w:r w:rsidR="00FD202D" w:rsidRPr="00FD202D">
        <w:rPr>
          <w:rFonts w:ascii="Cambria" w:hAnsi="Cambria"/>
          <w:iCs/>
          <w:sz w:val="21"/>
          <w:szCs w:val="21"/>
        </w:rPr>
        <w:t>hàm</w:t>
      </w:r>
      <w:proofErr w:type="spellEnd"/>
      <w:r w:rsidR="00FD202D" w:rsidRPr="00FD202D">
        <w:rPr>
          <w:rFonts w:ascii="Cambria" w:hAnsi="Cambria"/>
          <w:iCs/>
          <w:sz w:val="21"/>
          <w:szCs w:val="21"/>
        </w:rPr>
        <w:t xml:space="preserve"> </w:t>
      </w:r>
      <w:proofErr w:type="spellStart"/>
      <w:r w:rsidR="00FD202D" w:rsidRPr="00FD202D">
        <w:rPr>
          <w:rFonts w:ascii="Cambria" w:hAnsi="Cambria"/>
          <w:iCs/>
          <w:sz w:val="21"/>
          <w:szCs w:val="21"/>
        </w:rPr>
        <w:t>lượng</w:t>
      </w:r>
      <w:proofErr w:type="spellEnd"/>
      <w:r w:rsidR="00FD202D" w:rsidRPr="00FD202D">
        <w:rPr>
          <w:rFonts w:ascii="Cambria" w:hAnsi="Cambria"/>
          <w:iCs/>
          <w:sz w:val="21"/>
          <w:szCs w:val="21"/>
        </w:rPr>
        <w:t xml:space="preserve"> chlorophyll-a</w:t>
      </w:r>
      <w:r w:rsidR="0065381B">
        <w:rPr>
          <w:rFonts w:ascii="Cambria" w:hAnsi="Cambria"/>
          <w:iCs/>
          <w:sz w:val="21"/>
          <w:szCs w:val="21"/>
        </w:rPr>
        <w:t xml:space="preserve"> (p</w:t>
      </w:r>
      <w:r w:rsidR="00CE7DB0">
        <w:rPr>
          <w:rFonts w:ascii="Cambria" w:hAnsi="Cambria"/>
          <w:iCs/>
          <w:sz w:val="21"/>
          <w:szCs w:val="21"/>
        </w:rPr>
        <w:t>&lt;0,05)</w:t>
      </w:r>
      <w:r w:rsidR="00FD202D" w:rsidRPr="00FD202D">
        <w:rPr>
          <w:rFonts w:ascii="Cambria" w:hAnsi="Cambria"/>
          <w:iCs/>
          <w:sz w:val="21"/>
          <w:szCs w:val="21"/>
        </w:rPr>
        <w:t xml:space="preserve">. </w:t>
      </w:r>
      <w:proofErr w:type="spellStart"/>
      <w:r w:rsidR="00FD202D" w:rsidRPr="00FD202D">
        <w:rPr>
          <w:rFonts w:ascii="Cambria" w:hAnsi="Cambria"/>
          <w:iCs/>
          <w:sz w:val="21"/>
          <w:szCs w:val="21"/>
        </w:rPr>
        <w:t>Mật</w:t>
      </w:r>
      <w:proofErr w:type="spellEnd"/>
      <w:r w:rsidR="00FD202D" w:rsidRPr="00FD202D">
        <w:rPr>
          <w:rFonts w:ascii="Cambria" w:hAnsi="Cambria"/>
          <w:iCs/>
          <w:sz w:val="21"/>
          <w:szCs w:val="21"/>
        </w:rPr>
        <w:t xml:space="preserve"> </w:t>
      </w:r>
      <w:proofErr w:type="spellStart"/>
      <w:r w:rsidR="00FD202D" w:rsidRPr="00FD202D">
        <w:rPr>
          <w:rFonts w:ascii="Cambria" w:hAnsi="Cambria"/>
          <w:iCs/>
          <w:sz w:val="21"/>
          <w:szCs w:val="21"/>
        </w:rPr>
        <w:t>độ</w:t>
      </w:r>
      <w:proofErr w:type="spellEnd"/>
      <w:r w:rsidR="00FD202D" w:rsidRPr="00FD202D">
        <w:rPr>
          <w:rFonts w:ascii="Cambria" w:hAnsi="Cambria"/>
          <w:iCs/>
          <w:sz w:val="21"/>
          <w:szCs w:val="21"/>
        </w:rPr>
        <w:t xml:space="preserve"> </w:t>
      </w:r>
      <w:proofErr w:type="spellStart"/>
      <w:r w:rsidR="00FD202D" w:rsidRPr="00FD202D">
        <w:rPr>
          <w:rFonts w:ascii="Cambria" w:hAnsi="Cambria"/>
          <w:iCs/>
          <w:sz w:val="21"/>
          <w:szCs w:val="21"/>
        </w:rPr>
        <w:t>của</w:t>
      </w:r>
      <w:proofErr w:type="spellEnd"/>
      <w:r w:rsidR="00FD202D" w:rsidRPr="00FD202D">
        <w:rPr>
          <w:rFonts w:ascii="Cambria" w:hAnsi="Cambria"/>
          <w:iCs/>
          <w:sz w:val="21"/>
          <w:szCs w:val="21"/>
        </w:rPr>
        <w:t xml:space="preserve"> </w:t>
      </w:r>
      <w:proofErr w:type="spellStart"/>
      <w:r w:rsidR="00FD202D" w:rsidRPr="00FD202D">
        <w:rPr>
          <w:rFonts w:ascii="Cambria" w:hAnsi="Cambria"/>
          <w:iCs/>
          <w:sz w:val="21"/>
          <w:szCs w:val="21"/>
        </w:rPr>
        <w:t>các</w:t>
      </w:r>
      <w:proofErr w:type="spellEnd"/>
      <w:r w:rsidR="00FD202D" w:rsidRPr="00FD202D">
        <w:rPr>
          <w:rFonts w:ascii="Cambria" w:hAnsi="Cambria"/>
          <w:iCs/>
          <w:sz w:val="21"/>
          <w:szCs w:val="21"/>
        </w:rPr>
        <w:t xml:space="preserve"> </w:t>
      </w:r>
      <w:proofErr w:type="spellStart"/>
      <w:r w:rsidR="00FD202D" w:rsidRPr="00FD202D">
        <w:rPr>
          <w:rFonts w:ascii="Cambria" w:hAnsi="Cambria"/>
          <w:iCs/>
          <w:sz w:val="21"/>
          <w:szCs w:val="21"/>
        </w:rPr>
        <w:t>giống</w:t>
      </w:r>
      <w:proofErr w:type="spellEnd"/>
      <w:r w:rsidR="00FD202D" w:rsidRPr="00FD202D">
        <w:rPr>
          <w:rFonts w:ascii="Cambria" w:hAnsi="Cambria"/>
          <w:iCs/>
          <w:sz w:val="21"/>
          <w:szCs w:val="21"/>
        </w:rPr>
        <w:t xml:space="preserve"> </w:t>
      </w:r>
      <w:proofErr w:type="spellStart"/>
      <w:r w:rsidR="00FD202D" w:rsidRPr="00FD202D">
        <w:rPr>
          <w:rFonts w:ascii="Cambria" w:hAnsi="Cambria"/>
          <w:iCs/>
          <w:sz w:val="21"/>
          <w:szCs w:val="21"/>
        </w:rPr>
        <w:t>tảo</w:t>
      </w:r>
      <w:proofErr w:type="spellEnd"/>
      <w:r w:rsidR="00FD202D" w:rsidRPr="00FD202D">
        <w:rPr>
          <w:rFonts w:ascii="Cambria" w:hAnsi="Cambria"/>
          <w:iCs/>
          <w:sz w:val="21"/>
          <w:szCs w:val="21"/>
        </w:rPr>
        <w:t xml:space="preserve"> </w:t>
      </w:r>
      <w:proofErr w:type="spellStart"/>
      <w:r w:rsidR="00FD202D" w:rsidRPr="00FD202D">
        <w:rPr>
          <w:rFonts w:ascii="Cambria" w:hAnsi="Cambria"/>
          <w:i/>
          <w:iCs/>
          <w:sz w:val="21"/>
          <w:szCs w:val="21"/>
        </w:rPr>
        <w:t>Oscillatoria</w:t>
      </w:r>
      <w:proofErr w:type="spellEnd"/>
      <w:r w:rsidR="00FD202D" w:rsidRPr="00FD202D">
        <w:rPr>
          <w:rFonts w:ascii="Cambria" w:hAnsi="Cambria"/>
          <w:iCs/>
          <w:sz w:val="21"/>
          <w:szCs w:val="21"/>
        </w:rPr>
        <w:t xml:space="preserve">, </w:t>
      </w:r>
      <w:proofErr w:type="spellStart"/>
      <w:r w:rsidR="00FD202D" w:rsidRPr="00FD202D">
        <w:rPr>
          <w:rFonts w:ascii="Cambria" w:hAnsi="Cambria"/>
          <w:i/>
          <w:iCs/>
          <w:sz w:val="21"/>
          <w:szCs w:val="21"/>
        </w:rPr>
        <w:t>Microcystis</w:t>
      </w:r>
      <w:proofErr w:type="spellEnd"/>
      <w:r w:rsidR="00FD202D" w:rsidRPr="00FD202D">
        <w:rPr>
          <w:rFonts w:ascii="Cambria" w:hAnsi="Cambria"/>
          <w:iCs/>
          <w:sz w:val="21"/>
          <w:szCs w:val="21"/>
        </w:rPr>
        <w:t xml:space="preserve"> </w:t>
      </w:r>
      <w:proofErr w:type="spellStart"/>
      <w:r w:rsidR="00FD202D" w:rsidRPr="00FD202D">
        <w:rPr>
          <w:rFonts w:ascii="Cambria" w:hAnsi="Cambria"/>
          <w:iCs/>
          <w:sz w:val="21"/>
          <w:szCs w:val="21"/>
        </w:rPr>
        <w:t>và</w:t>
      </w:r>
      <w:proofErr w:type="spellEnd"/>
      <w:r w:rsidR="00FD202D" w:rsidRPr="00FD202D">
        <w:rPr>
          <w:rFonts w:ascii="Cambria" w:hAnsi="Cambria"/>
          <w:iCs/>
          <w:sz w:val="21"/>
          <w:szCs w:val="21"/>
        </w:rPr>
        <w:t xml:space="preserve"> </w:t>
      </w:r>
      <w:proofErr w:type="spellStart"/>
      <w:r w:rsidR="00FD202D" w:rsidRPr="00FD202D">
        <w:rPr>
          <w:rFonts w:ascii="Cambria" w:hAnsi="Cambria"/>
          <w:i/>
          <w:iCs/>
          <w:sz w:val="21"/>
          <w:szCs w:val="21"/>
        </w:rPr>
        <w:t>Planktothrix</w:t>
      </w:r>
      <w:proofErr w:type="spellEnd"/>
      <w:r w:rsidR="00FD202D" w:rsidRPr="00FD202D">
        <w:rPr>
          <w:rFonts w:ascii="Cambria" w:hAnsi="Cambria"/>
          <w:iCs/>
          <w:sz w:val="21"/>
          <w:szCs w:val="21"/>
        </w:rPr>
        <w:t xml:space="preserve"> </w:t>
      </w:r>
      <w:proofErr w:type="spellStart"/>
      <w:r w:rsidR="00FD202D" w:rsidRPr="00FD202D">
        <w:rPr>
          <w:rFonts w:ascii="Cambria" w:hAnsi="Cambria"/>
          <w:iCs/>
          <w:sz w:val="21"/>
          <w:szCs w:val="21"/>
        </w:rPr>
        <w:t>bị</w:t>
      </w:r>
      <w:proofErr w:type="spellEnd"/>
      <w:r w:rsidR="00FD202D" w:rsidRPr="00FD202D">
        <w:rPr>
          <w:rFonts w:ascii="Cambria" w:hAnsi="Cambria"/>
          <w:iCs/>
          <w:sz w:val="21"/>
          <w:szCs w:val="21"/>
        </w:rPr>
        <w:t xml:space="preserve"> </w:t>
      </w:r>
      <w:proofErr w:type="spellStart"/>
      <w:r w:rsidR="00FD202D" w:rsidRPr="00FD202D">
        <w:rPr>
          <w:rFonts w:ascii="Cambria" w:hAnsi="Cambria"/>
          <w:iCs/>
          <w:sz w:val="21"/>
          <w:szCs w:val="21"/>
        </w:rPr>
        <w:t>ảnh</w:t>
      </w:r>
      <w:proofErr w:type="spellEnd"/>
      <w:r w:rsidR="00FD202D" w:rsidRPr="00FD202D">
        <w:rPr>
          <w:rFonts w:ascii="Cambria" w:hAnsi="Cambria"/>
          <w:iCs/>
          <w:sz w:val="21"/>
          <w:szCs w:val="21"/>
        </w:rPr>
        <w:t xml:space="preserve"> </w:t>
      </w:r>
      <w:proofErr w:type="spellStart"/>
      <w:r w:rsidR="00FD202D" w:rsidRPr="00FD202D">
        <w:rPr>
          <w:rFonts w:ascii="Cambria" w:hAnsi="Cambria"/>
          <w:iCs/>
          <w:sz w:val="21"/>
          <w:szCs w:val="21"/>
        </w:rPr>
        <w:t>hưởng</w:t>
      </w:r>
      <w:proofErr w:type="spellEnd"/>
      <w:r w:rsidR="00FD202D" w:rsidRPr="00FD202D">
        <w:rPr>
          <w:rFonts w:ascii="Cambria" w:hAnsi="Cambria"/>
          <w:iCs/>
          <w:sz w:val="21"/>
          <w:szCs w:val="21"/>
        </w:rPr>
        <w:t xml:space="preserve"> </w:t>
      </w:r>
      <w:proofErr w:type="spellStart"/>
      <w:r w:rsidR="00FD202D" w:rsidRPr="00FD202D">
        <w:rPr>
          <w:rFonts w:ascii="Cambria" w:hAnsi="Cambria"/>
          <w:iCs/>
          <w:sz w:val="21"/>
          <w:szCs w:val="21"/>
        </w:rPr>
        <w:t>đáng</w:t>
      </w:r>
      <w:proofErr w:type="spellEnd"/>
      <w:r w:rsidR="00FD202D" w:rsidRPr="00FD202D">
        <w:rPr>
          <w:rFonts w:ascii="Cambria" w:hAnsi="Cambria"/>
          <w:iCs/>
          <w:sz w:val="21"/>
          <w:szCs w:val="21"/>
        </w:rPr>
        <w:t xml:space="preserve"> </w:t>
      </w:r>
      <w:proofErr w:type="spellStart"/>
      <w:r w:rsidR="00FD202D" w:rsidRPr="00FD202D">
        <w:rPr>
          <w:rFonts w:ascii="Cambria" w:hAnsi="Cambria"/>
          <w:iCs/>
          <w:sz w:val="21"/>
          <w:szCs w:val="21"/>
        </w:rPr>
        <w:t>kể</w:t>
      </w:r>
      <w:proofErr w:type="spellEnd"/>
      <w:r w:rsidR="00FD202D" w:rsidRPr="00FD202D">
        <w:rPr>
          <w:rFonts w:ascii="Cambria" w:hAnsi="Cambria"/>
          <w:iCs/>
          <w:sz w:val="21"/>
          <w:szCs w:val="21"/>
        </w:rPr>
        <w:t xml:space="preserve"> </w:t>
      </w:r>
      <w:proofErr w:type="spellStart"/>
      <w:r w:rsidR="00FD202D" w:rsidRPr="00FD202D">
        <w:rPr>
          <w:rFonts w:ascii="Cambria" w:hAnsi="Cambria"/>
          <w:iCs/>
          <w:sz w:val="21"/>
          <w:szCs w:val="21"/>
        </w:rPr>
        <w:t>bởi</w:t>
      </w:r>
      <w:proofErr w:type="spellEnd"/>
      <w:r w:rsidR="00FD202D" w:rsidRPr="00FD202D">
        <w:rPr>
          <w:rFonts w:ascii="Cambria" w:hAnsi="Cambria"/>
          <w:iCs/>
          <w:sz w:val="21"/>
          <w:szCs w:val="21"/>
        </w:rPr>
        <w:t xml:space="preserve"> pH </w:t>
      </w:r>
      <w:proofErr w:type="spellStart"/>
      <w:r w:rsidR="00FD202D" w:rsidRPr="00FD202D">
        <w:rPr>
          <w:rFonts w:ascii="Cambria" w:hAnsi="Cambria"/>
          <w:iCs/>
          <w:sz w:val="21"/>
          <w:szCs w:val="21"/>
        </w:rPr>
        <w:t>và</w:t>
      </w:r>
      <w:proofErr w:type="spellEnd"/>
      <w:r w:rsidR="00FD202D" w:rsidRPr="00FD202D">
        <w:rPr>
          <w:rFonts w:ascii="Cambria" w:hAnsi="Cambria"/>
          <w:iCs/>
          <w:sz w:val="21"/>
          <w:szCs w:val="21"/>
        </w:rPr>
        <w:t xml:space="preserve"> </w:t>
      </w:r>
      <w:proofErr w:type="spellStart"/>
      <w:r w:rsidR="00FD202D" w:rsidRPr="00FD202D">
        <w:rPr>
          <w:rFonts w:ascii="Cambria" w:hAnsi="Cambria"/>
          <w:iCs/>
          <w:sz w:val="21"/>
          <w:szCs w:val="21"/>
        </w:rPr>
        <w:t>độ</w:t>
      </w:r>
      <w:proofErr w:type="spellEnd"/>
      <w:r w:rsidR="00FD202D" w:rsidRPr="00FD202D">
        <w:rPr>
          <w:rFonts w:ascii="Cambria" w:hAnsi="Cambria"/>
          <w:iCs/>
          <w:sz w:val="21"/>
          <w:szCs w:val="21"/>
        </w:rPr>
        <w:t xml:space="preserve"> </w:t>
      </w:r>
      <w:proofErr w:type="spellStart"/>
      <w:r w:rsidR="00FD202D" w:rsidRPr="00FD202D">
        <w:rPr>
          <w:rFonts w:ascii="Cambria" w:hAnsi="Cambria"/>
          <w:iCs/>
          <w:sz w:val="21"/>
          <w:szCs w:val="21"/>
        </w:rPr>
        <w:t>mặn</w:t>
      </w:r>
      <w:proofErr w:type="spellEnd"/>
      <w:r w:rsidR="00FD202D" w:rsidRPr="00FD202D">
        <w:rPr>
          <w:rFonts w:ascii="Cambria" w:hAnsi="Cambria"/>
          <w:iCs/>
          <w:sz w:val="21"/>
          <w:szCs w:val="21"/>
        </w:rPr>
        <w:t xml:space="preserve">. </w:t>
      </w:r>
      <w:proofErr w:type="spellStart"/>
      <w:r w:rsidR="0065381B">
        <w:rPr>
          <w:rFonts w:ascii="Cambria" w:hAnsi="Cambria"/>
          <w:iCs/>
          <w:sz w:val="21"/>
          <w:szCs w:val="21"/>
        </w:rPr>
        <w:t>Sự</w:t>
      </w:r>
      <w:proofErr w:type="spellEnd"/>
      <w:r w:rsidR="0065381B">
        <w:rPr>
          <w:rFonts w:ascii="Cambria" w:hAnsi="Cambria"/>
          <w:iCs/>
          <w:sz w:val="21"/>
          <w:szCs w:val="21"/>
        </w:rPr>
        <w:t xml:space="preserve"> </w:t>
      </w:r>
      <w:proofErr w:type="spellStart"/>
      <w:r w:rsidR="0065381B">
        <w:rPr>
          <w:rFonts w:ascii="Cambria" w:hAnsi="Cambria"/>
          <w:iCs/>
          <w:sz w:val="21"/>
          <w:szCs w:val="21"/>
        </w:rPr>
        <w:t>phong</w:t>
      </w:r>
      <w:proofErr w:type="spellEnd"/>
      <w:r w:rsidR="0065381B">
        <w:rPr>
          <w:rFonts w:ascii="Cambria" w:hAnsi="Cambria"/>
          <w:iCs/>
          <w:sz w:val="21"/>
          <w:szCs w:val="21"/>
        </w:rPr>
        <w:t xml:space="preserve"> </w:t>
      </w:r>
      <w:proofErr w:type="spellStart"/>
      <w:r w:rsidR="0065381B">
        <w:rPr>
          <w:rFonts w:ascii="Cambria" w:hAnsi="Cambria"/>
          <w:iCs/>
          <w:sz w:val="21"/>
          <w:szCs w:val="21"/>
        </w:rPr>
        <w:t>phú</w:t>
      </w:r>
      <w:proofErr w:type="spellEnd"/>
      <w:r w:rsidR="0065381B">
        <w:rPr>
          <w:rFonts w:ascii="Cambria" w:hAnsi="Cambria"/>
          <w:iCs/>
          <w:sz w:val="21"/>
          <w:szCs w:val="21"/>
        </w:rPr>
        <w:t xml:space="preserve"> </w:t>
      </w:r>
      <w:proofErr w:type="spellStart"/>
      <w:r w:rsidR="0065381B">
        <w:rPr>
          <w:rFonts w:ascii="Cambria" w:hAnsi="Cambria"/>
          <w:iCs/>
          <w:sz w:val="21"/>
          <w:szCs w:val="21"/>
        </w:rPr>
        <w:t>của</w:t>
      </w:r>
      <w:proofErr w:type="spellEnd"/>
      <w:r w:rsidR="00FD202D" w:rsidRPr="00FD202D">
        <w:rPr>
          <w:rFonts w:ascii="Cambria" w:hAnsi="Cambria"/>
          <w:iCs/>
          <w:sz w:val="21"/>
          <w:szCs w:val="21"/>
        </w:rPr>
        <w:t xml:space="preserve"> </w:t>
      </w:r>
      <w:proofErr w:type="spellStart"/>
      <w:r w:rsidR="00FD202D" w:rsidRPr="00FD202D">
        <w:rPr>
          <w:rFonts w:ascii="Cambria" w:hAnsi="Cambria"/>
          <w:iCs/>
          <w:sz w:val="21"/>
          <w:szCs w:val="21"/>
        </w:rPr>
        <w:t>tảo</w:t>
      </w:r>
      <w:proofErr w:type="spellEnd"/>
      <w:r w:rsidR="00FD202D" w:rsidRPr="00FD202D">
        <w:rPr>
          <w:rFonts w:ascii="Cambria" w:hAnsi="Cambria"/>
          <w:iCs/>
          <w:sz w:val="21"/>
          <w:szCs w:val="21"/>
        </w:rPr>
        <w:t xml:space="preserve"> lam </w:t>
      </w:r>
      <w:proofErr w:type="spellStart"/>
      <w:r w:rsidR="00FD202D" w:rsidRPr="00FD202D">
        <w:rPr>
          <w:rFonts w:ascii="Cambria" w:hAnsi="Cambria"/>
          <w:iCs/>
          <w:sz w:val="21"/>
          <w:szCs w:val="21"/>
        </w:rPr>
        <w:t>khá</w:t>
      </w:r>
      <w:proofErr w:type="spellEnd"/>
      <w:r w:rsidR="00FD202D" w:rsidRPr="00FD202D">
        <w:rPr>
          <w:rFonts w:ascii="Cambria" w:hAnsi="Cambria"/>
          <w:iCs/>
          <w:sz w:val="21"/>
          <w:szCs w:val="21"/>
        </w:rPr>
        <w:t xml:space="preserve"> </w:t>
      </w:r>
      <w:proofErr w:type="spellStart"/>
      <w:r w:rsidR="00FD202D" w:rsidRPr="00FD202D">
        <w:rPr>
          <w:rFonts w:ascii="Cambria" w:hAnsi="Cambria"/>
          <w:iCs/>
          <w:sz w:val="21"/>
          <w:szCs w:val="21"/>
        </w:rPr>
        <w:t>thấp</w:t>
      </w:r>
      <w:proofErr w:type="spellEnd"/>
      <w:r w:rsidR="00FD202D" w:rsidRPr="00FD202D">
        <w:rPr>
          <w:rFonts w:ascii="Cambria" w:hAnsi="Cambria"/>
          <w:iCs/>
          <w:sz w:val="21"/>
          <w:szCs w:val="21"/>
        </w:rPr>
        <w:t xml:space="preserve"> </w:t>
      </w:r>
      <w:proofErr w:type="spellStart"/>
      <w:r w:rsidR="00FD202D" w:rsidRPr="00FD202D">
        <w:rPr>
          <w:rFonts w:ascii="Cambria" w:hAnsi="Cambria"/>
          <w:iCs/>
          <w:sz w:val="21"/>
          <w:szCs w:val="21"/>
        </w:rPr>
        <w:t>vào</w:t>
      </w:r>
      <w:proofErr w:type="spellEnd"/>
      <w:r w:rsidR="00FD202D" w:rsidRPr="00FD202D">
        <w:rPr>
          <w:rFonts w:ascii="Cambria" w:hAnsi="Cambria"/>
          <w:iCs/>
          <w:sz w:val="21"/>
          <w:szCs w:val="21"/>
        </w:rPr>
        <w:t xml:space="preserve"> </w:t>
      </w:r>
      <w:proofErr w:type="spellStart"/>
      <w:r w:rsidR="00FD202D" w:rsidRPr="00FD202D">
        <w:rPr>
          <w:rFonts w:ascii="Cambria" w:hAnsi="Cambria"/>
          <w:iCs/>
          <w:sz w:val="21"/>
          <w:szCs w:val="21"/>
        </w:rPr>
        <w:t>đầu</w:t>
      </w:r>
      <w:proofErr w:type="spellEnd"/>
      <w:r w:rsidR="00FD202D" w:rsidRPr="00FD202D">
        <w:rPr>
          <w:rFonts w:ascii="Cambria" w:hAnsi="Cambria"/>
          <w:iCs/>
          <w:sz w:val="21"/>
          <w:szCs w:val="21"/>
        </w:rPr>
        <w:t xml:space="preserve"> </w:t>
      </w:r>
      <w:proofErr w:type="spellStart"/>
      <w:r w:rsidR="00FD202D" w:rsidRPr="00FD202D">
        <w:rPr>
          <w:rFonts w:ascii="Cambria" w:hAnsi="Cambria"/>
          <w:iCs/>
          <w:sz w:val="21"/>
          <w:szCs w:val="21"/>
        </w:rPr>
        <w:t>vụ</w:t>
      </w:r>
      <w:proofErr w:type="spellEnd"/>
      <w:r w:rsidR="00FD202D" w:rsidRPr="00FD202D">
        <w:rPr>
          <w:rFonts w:ascii="Cambria" w:hAnsi="Cambria"/>
          <w:iCs/>
          <w:sz w:val="21"/>
          <w:szCs w:val="21"/>
        </w:rPr>
        <w:t xml:space="preserve"> </w:t>
      </w:r>
      <w:proofErr w:type="spellStart"/>
      <w:r w:rsidR="00FD202D" w:rsidRPr="00FD202D">
        <w:rPr>
          <w:rFonts w:ascii="Cambria" w:hAnsi="Cambria"/>
          <w:iCs/>
          <w:sz w:val="21"/>
          <w:szCs w:val="21"/>
        </w:rPr>
        <w:t>và</w:t>
      </w:r>
      <w:proofErr w:type="spellEnd"/>
      <w:r w:rsidR="00FD202D" w:rsidRPr="00FD202D">
        <w:rPr>
          <w:rFonts w:ascii="Cambria" w:hAnsi="Cambria"/>
          <w:iCs/>
          <w:sz w:val="21"/>
          <w:szCs w:val="21"/>
        </w:rPr>
        <w:t xml:space="preserve"> </w:t>
      </w:r>
      <w:proofErr w:type="spellStart"/>
      <w:r w:rsidR="00FD202D" w:rsidRPr="00FD202D">
        <w:rPr>
          <w:rFonts w:ascii="Cambria" w:hAnsi="Cambria"/>
          <w:iCs/>
          <w:sz w:val="21"/>
          <w:szCs w:val="21"/>
        </w:rPr>
        <w:t>gia</w:t>
      </w:r>
      <w:proofErr w:type="spellEnd"/>
      <w:r w:rsidR="00FD202D" w:rsidRPr="00FD202D">
        <w:rPr>
          <w:rFonts w:ascii="Cambria" w:hAnsi="Cambria"/>
          <w:iCs/>
          <w:sz w:val="21"/>
          <w:szCs w:val="21"/>
        </w:rPr>
        <w:t xml:space="preserve"> </w:t>
      </w:r>
      <w:proofErr w:type="spellStart"/>
      <w:r w:rsidR="00FD202D" w:rsidRPr="00FD202D">
        <w:rPr>
          <w:rFonts w:ascii="Cambria" w:hAnsi="Cambria"/>
          <w:iCs/>
          <w:sz w:val="21"/>
          <w:szCs w:val="21"/>
        </w:rPr>
        <w:t>tăng</w:t>
      </w:r>
      <w:proofErr w:type="spellEnd"/>
      <w:r w:rsidR="00FD202D" w:rsidRPr="00FD202D">
        <w:rPr>
          <w:rFonts w:ascii="Cambria" w:hAnsi="Cambria"/>
          <w:iCs/>
          <w:sz w:val="21"/>
          <w:szCs w:val="21"/>
        </w:rPr>
        <w:t xml:space="preserve"> </w:t>
      </w:r>
      <w:proofErr w:type="spellStart"/>
      <w:r w:rsidR="00FD202D" w:rsidRPr="00FD202D">
        <w:rPr>
          <w:rFonts w:ascii="Cambria" w:hAnsi="Cambria"/>
          <w:iCs/>
          <w:sz w:val="21"/>
          <w:szCs w:val="21"/>
        </w:rPr>
        <w:t>vào</w:t>
      </w:r>
      <w:proofErr w:type="spellEnd"/>
      <w:r w:rsidR="00FD202D" w:rsidRPr="00FD202D">
        <w:rPr>
          <w:rFonts w:ascii="Cambria" w:hAnsi="Cambria"/>
          <w:iCs/>
          <w:sz w:val="21"/>
          <w:szCs w:val="21"/>
        </w:rPr>
        <w:t xml:space="preserve"> </w:t>
      </w:r>
      <w:proofErr w:type="spellStart"/>
      <w:r w:rsidR="00FD202D" w:rsidRPr="00FD202D">
        <w:rPr>
          <w:rFonts w:ascii="Cambria" w:hAnsi="Cambria"/>
          <w:iCs/>
          <w:sz w:val="21"/>
          <w:szCs w:val="21"/>
        </w:rPr>
        <w:t>cuối</w:t>
      </w:r>
      <w:proofErr w:type="spellEnd"/>
      <w:r w:rsidR="00FD202D" w:rsidRPr="00FD202D">
        <w:rPr>
          <w:rFonts w:ascii="Cambria" w:hAnsi="Cambria"/>
          <w:iCs/>
          <w:sz w:val="21"/>
          <w:szCs w:val="21"/>
        </w:rPr>
        <w:t xml:space="preserve"> </w:t>
      </w:r>
      <w:proofErr w:type="spellStart"/>
      <w:r w:rsidR="00FD202D" w:rsidRPr="00FD202D">
        <w:rPr>
          <w:rFonts w:ascii="Cambria" w:hAnsi="Cambria"/>
          <w:iCs/>
          <w:sz w:val="21"/>
          <w:szCs w:val="21"/>
        </w:rPr>
        <w:t>vụ</w:t>
      </w:r>
      <w:proofErr w:type="spellEnd"/>
      <w:r w:rsidR="00FD202D" w:rsidRPr="00FD202D">
        <w:rPr>
          <w:rFonts w:ascii="Cambria" w:hAnsi="Cambria"/>
          <w:iCs/>
          <w:sz w:val="21"/>
          <w:szCs w:val="21"/>
        </w:rPr>
        <w:t xml:space="preserve"> </w:t>
      </w:r>
      <w:proofErr w:type="spellStart"/>
      <w:r w:rsidR="00CE15C1">
        <w:rPr>
          <w:rFonts w:ascii="Cambria" w:hAnsi="Cambria"/>
          <w:iCs/>
          <w:sz w:val="21"/>
          <w:szCs w:val="21"/>
        </w:rPr>
        <w:t>trùng</w:t>
      </w:r>
      <w:proofErr w:type="spellEnd"/>
      <w:r w:rsidR="00CE15C1">
        <w:rPr>
          <w:rFonts w:ascii="Cambria" w:hAnsi="Cambria"/>
          <w:iCs/>
          <w:sz w:val="21"/>
          <w:szCs w:val="21"/>
        </w:rPr>
        <w:t xml:space="preserve"> </w:t>
      </w:r>
      <w:proofErr w:type="spellStart"/>
      <w:r w:rsidR="00CE15C1">
        <w:rPr>
          <w:rFonts w:ascii="Cambria" w:hAnsi="Cambria"/>
          <w:iCs/>
          <w:sz w:val="21"/>
          <w:szCs w:val="21"/>
        </w:rPr>
        <w:t>hợp</w:t>
      </w:r>
      <w:proofErr w:type="spellEnd"/>
      <w:r w:rsidR="00CE15C1">
        <w:rPr>
          <w:rFonts w:ascii="Cambria" w:hAnsi="Cambria"/>
          <w:iCs/>
          <w:sz w:val="21"/>
          <w:szCs w:val="21"/>
        </w:rPr>
        <w:t xml:space="preserve"> </w:t>
      </w:r>
      <w:proofErr w:type="spellStart"/>
      <w:r w:rsidR="00CE15C1">
        <w:rPr>
          <w:rFonts w:ascii="Cambria" w:hAnsi="Cambria"/>
          <w:iCs/>
          <w:sz w:val="21"/>
          <w:szCs w:val="21"/>
        </w:rPr>
        <w:t>với</w:t>
      </w:r>
      <w:proofErr w:type="spellEnd"/>
      <w:r w:rsidR="00CE15C1">
        <w:rPr>
          <w:rFonts w:ascii="Cambria" w:hAnsi="Cambria"/>
          <w:iCs/>
          <w:sz w:val="21"/>
          <w:szCs w:val="21"/>
        </w:rPr>
        <w:t xml:space="preserve"> </w:t>
      </w:r>
      <w:proofErr w:type="spellStart"/>
      <w:r w:rsidR="00CE15C1">
        <w:rPr>
          <w:rFonts w:ascii="Cambria" w:hAnsi="Cambria"/>
          <w:iCs/>
          <w:sz w:val="21"/>
          <w:szCs w:val="21"/>
        </w:rPr>
        <w:t>thời</w:t>
      </w:r>
      <w:proofErr w:type="spellEnd"/>
      <w:r w:rsidR="00CE15C1">
        <w:rPr>
          <w:rFonts w:ascii="Cambria" w:hAnsi="Cambria"/>
          <w:iCs/>
          <w:sz w:val="21"/>
          <w:szCs w:val="21"/>
        </w:rPr>
        <w:t xml:space="preserve"> </w:t>
      </w:r>
      <w:proofErr w:type="spellStart"/>
      <w:r w:rsidR="00CE15C1">
        <w:rPr>
          <w:rFonts w:ascii="Cambria" w:hAnsi="Cambria"/>
          <w:iCs/>
          <w:sz w:val="21"/>
          <w:szCs w:val="21"/>
        </w:rPr>
        <w:t>điểm</w:t>
      </w:r>
      <w:proofErr w:type="spellEnd"/>
      <w:r w:rsidR="00CE15C1">
        <w:rPr>
          <w:rFonts w:ascii="Cambria" w:hAnsi="Cambria"/>
          <w:iCs/>
          <w:sz w:val="21"/>
          <w:szCs w:val="21"/>
        </w:rPr>
        <w:t xml:space="preserve"> </w:t>
      </w:r>
      <w:proofErr w:type="spellStart"/>
      <w:r w:rsidR="00FD202D" w:rsidRPr="00FD202D">
        <w:rPr>
          <w:rFonts w:ascii="Cambria" w:hAnsi="Cambria"/>
          <w:iCs/>
          <w:sz w:val="21"/>
          <w:szCs w:val="21"/>
        </w:rPr>
        <w:t>hàm</w:t>
      </w:r>
      <w:proofErr w:type="spellEnd"/>
      <w:r w:rsidR="00FD202D" w:rsidRPr="00FD202D">
        <w:rPr>
          <w:rFonts w:ascii="Cambria" w:hAnsi="Cambria"/>
          <w:iCs/>
          <w:sz w:val="21"/>
          <w:szCs w:val="21"/>
        </w:rPr>
        <w:t xml:space="preserve"> </w:t>
      </w:r>
      <w:proofErr w:type="spellStart"/>
      <w:r w:rsidR="00FD202D" w:rsidRPr="00FD202D">
        <w:rPr>
          <w:rFonts w:ascii="Cambria" w:hAnsi="Cambria"/>
          <w:iCs/>
          <w:sz w:val="21"/>
          <w:szCs w:val="21"/>
        </w:rPr>
        <w:t>lượng</w:t>
      </w:r>
      <w:proofErr w:type="spellEnd"/>
      <w:r w:rsidR="00FD202D" w:rsidRPr="00FD202D">
        <w:rPr>
          <w:rFonts w:ascii="Cambria" w:hAnsi="Cambria"/>
          <w:iCs/>
          <w:sz w:val="21"/>
          <w:szCs w:val="21"/>
        </w:rPr>
        <w:t xml:space="preserve"> </w:t>
      </w:r>
      <w:proofErr w:type="spellStart"/>
      <w:r w:rsidR="00FD202D" w:rsidRPr="00FD202D">
        <w:rPr>
          <w:rFonts w:ascii="Cambria" w:hAnsi="Cambria"/>
          <w:iCs/>
          <w:sz w:val="21"/>
          <w:szCs w:val="21"/>
        </w:rPr>
        <w:t>dinh</w:t>
      </w:r>
      <w:proofErr w:type="spellEnd"/>
      <w:r w:rsidR="00FD202D" w:rsidRPr="00FD202D">
        <w:rPr>
          <w:rFonts w:ascii="Cambria" w:hAnsi="Cambria"/>
          <w:iCs/>
          <w:sz w:val="21"/>
          <w:szCs w:val="21"/>
        </w:rPr>
        <w:t xml:space="preserve"> </w:t>
      </w:r>
      <w:proofErr w:type="spellStart"/>
      <w:r w:rsidR="00FD202D" w:rsidRPr="00FD202D">
        <w:rPr>
          <w:rFonts w:ascii="Cambria" w:hAnsi="Cambria"/>
          <w:iCs/>
          <w:sz w:val="21"/>
          <w:szCs w:val="21"/>
        </w:rPr>
        <w:t>dưỡng</w:t>
      </w:r>
      <w:proofErr w:type="spellEnd"/>
      <w:r w:rsidR="00FD202D" w:rsidRPr="00FD202D">
        <w:rPr>
          <w:rFonts w:ascii="Cambria" w:hAnsi="Cambria"/>
          <w:iCs/>
          <w:sz w:val="21"/>
          <w:szCs w:val="21"/>
        </w:rPr>
        <w:t xml:space="preserve"> </w:t>
      </w:r>
      <w:proofErr w:type="spellStart"/>
      <w:r w:rsidR="00FD202D" w:rsidRPr="00FD202D">
        <w:rPr>
          <w:rFonts w:ascii="Cambria" w:hAnsi="Cambria"/>
          <w:iCs/>
          <w:sz w:val="21"/>
          <w:szCs w:val="21"/>
        </w:rPr>
        <w:t>trong</w:t>
      </w:r>
      <w:proofErr w:type="spellEnd"/>
      <w:r w:rsidR="00FD202D" w:rsidRPr="00FD202D">
        <w:rPr>
          <w:rFonts w:ascii="Cambria" w:hAnsi="Cambria"/>
          <w:iCs/>
          <w:sz w:val="21"/>
          <w:szCs w:val="21"/>
        </w:rPr>
        <w:t xml:space="preserve"> </w:t>
      </w:r>
      <w:proofErr w:type="spellStart"/>
      <w:r w:rsidR="00FD202D" w:rsidRPr="00FD202D">
        <w:rPr>
          <w:rFonts w:ascii="Cambria" w:hAnsi="Cambria"/>
          <w:iCs/>
          <w:sz w:val="21"/>
          <w:szCs w:val="21"/>
        </w:rPr>
        <w:t>nước</w:t>
      </w:r>
      <w:proofErr w:type="spellEnd"/>
      <w:r w:rsidR="00FD202D" w:rsidRPr="00FD202D">
        <w:rPr>
          <w:rFonts w:ascii="Cambria" w:hAnsi="Cambria"/>
          <w:iCs/>
          <w:sz w:val="21"/>
          <w:szCs w:val="21"/>
        </w:rPr>
        <w:t xml:space="preserve"> </w:t>
      </w:r>
      <w:proofErr w:type="spellStart"/>
      <w:r w:rsidR="00FD202D" w:rsidRPr="00FD202D">
        <w:rPr>
          <w:rFonts w:ascii="Cambria" w:hAnsi="Cambria"/>
          <w:iCs/>
          <w:sz w:val="21"/>
          <w:szCs w:val="21"/>
        </w:rPr>
        <w:t>tăng</w:t>
      </w:r>
      <w:proofErr w:type="spellEnd"/>
      <w:r w:rsidR="00FD202D" w:rsidRPr="00FD202D">
        <w:rPr>
          <w:rFonts w:ascii="Cambria" w:hAnsi="Cambria"/>
          <w:iCs/>
          <w:sz w:val="21"/>
          <w:szCs w:val="21"/>
        </w:rPr>
        <w:t xml:space="preserve"> </w:t>
      </w:r>
      <w:proofErr w:type="spellStart"/>
      <w:r w:rsidR="00FD202D" w:rsidRPr="00FD202D">
        <w:rPr>
          <w:rFonts w:ascii="Cambria" w:hAnsi="Cambria"/>
          <w:iCs/>
          <w:sz w:val="21"/>
          <w:szCs w:val="21"/>
        </w:rPr>
        <w:t>cao</w:t>
      </w:r>
      <w:proofErr w:type="spellEnd"/>
      <w:r w:rsidR="00FD202D" w:rsidRPr="00FD202D">
        <w:rPr>
          <w:rFonts w:ascii="Cambria" w:hAnsi="Cambria"/>
          <w:iCs/>
          <w:sz w:val="21"/>
          <w:szCs w:val="21"/>
        </w:rPr>
        <w:t>.</w:t>
      </w:r>
      <w:r w:rsidR="00FD202D">
        <w:rPr>
          <w:rFonts w:ascii="Cambria" w:hAnsi="Cambria"/>
          <w:iCs/>
          <w:sz w:val="21"/>
          <w:szCs w:val="21"/>
        </w:rPr>
        <w:t xml:space="preserve"> </w:t>
      </w:r>
      <w:proofErr w:type="spellStart"/>
      <w:r w:rsidR="00AF1D75" w:rsidRPr="00AF1D75">
        <w:rPr>
          <w:rFonts w:ascii="Cambria" w:hAnsi="Cambria"/>
          <w:iCs/>
          <w:sz w:val="21"/>
          <w:szCs w:val="21"/>
        </w:rPr>
        <w:t>Kết</w:t>
      </w:r>
      <w:proofErr w:type="spellEnd"/>
      <w:r w:rsidR="00AF1D75" w:rsidRPr="00AF1D75">
        <w:rPr>
          <w:rFonts w:ascii="Cambria" w:hAnsi="Cambria"/>
          <w:iCs/>
          <w:sz w:val="21"/>
          <w:szCs w:val="21"/>
        </w:rPr>
        <w:t xml:space="preserve"> </w:t>
      </w:r>
      <w:proofErr w:type="spellStart"/>
      <w:r w:rsidR="00AF1D75" w:rsidRPr="00AF1D75">
        <w:rPr>
          <w:rFonts w:ascii="Cambria" w:hAnsi="Cambria"/>
          <w:iCs/>
          <w:sz w:val="21"/>
          <w:szCs w:val="21"/>
        </w:rPr>
        <w:t>quả</w:t>
      </w:r>
      <w:proofErr w:type="spellEnd"/>
      <w:r w:rsidR="00AF1D75" w:rsidRPr="00AF1D75">
        <w:rPr>
          <w:rFonts w:ascii="Cambria" w:hAnsi="Cambria"/>
          <w:iCs/>
          <w:sz w:val="21"/>
          <w:szCs w:val="21"/>
        </w:rPr>
        <w:t xml:space="preserve"> </w:t>
      </w:r>
      <w:proofErr w:type="spellStart"/>
      <w:r w:rsidR="00AF1D75" w:rsidRPr="00AF1D75">
        <w:rPr>
          <w:rFonts w:ascii="Cambria" w:hAnsi="Cambria"/>
          <w:iCs/>
          <w:sz w:val="21"/>
          <w:szCs w:val="21"/>
        </w:rPr>
        <w:t>của</w:t>
      </w:r>
      <w:proofErr w:type="spellEnd"/>
      <w:r w:rsidR="00AF1D75" w:rsidRPr="00AF1D75">
        <w:rPr>
          <w:rFonts w:ascii="Cambria" w:hAnsi="Cambria"/>
          <w:iCs/>
          <w:sz w:val="21"/>
          <w:szCs w:val="21"/>
        </w:rPr>
        <w:t xml:space="preserve"> </w:t>
      </w:r>
      <w:proofErr w:type="spellStart"/>
      <w:r w:rsidR="00AF1D75" w:rsidRPr="00AF1D75">
        <w:rPr>
          <w:rFonts w:ascii="Cambria" w:hAnsi="Cambria"/>
          <w:iCs/>
          <w:sz w:val="21"/>
          <w:szCs w:val="21"/>
        </w:rPr>
        <w:t>nghiên</w:t>
      </w:r>
      <w:proofErr w:type="spellEnd"/>
      <w:r w:rsidR="00AF1D75" w:rsidRPr="00AF1D75">
        <w:rPr>
          <w:rFonts w:ascii="Cambria" w:hAnsi="Cambria"/>
          <w:iCs/>
          <w:sz w:val="21"/>
          <w:szCs w:val="21"/>
        </w:rPr>
        <w:t xml:space="preserve"> </w:t>
      </w:r>
      <w:proofErr w:type="spellStart"/>
      <w:r w:rsidR="00AF1D75" w:rsidRPr="00AF1D75">
        <w:rPr>
          <w:rFonts w:ascii="Cambria" w:hAnsi="Cambria"/>
          <w:iCs/>
          <w:sz w:val="21"/>
          <w:szCs w:val="21"/>
        </w:rPr>
        <w:t>cứu</w:t>
      </w:r>
      <w:proofErr w:type="spellEnd"/>
      <w:r w:rsidR="00AF1D75" w:rsidRPr="00AF1D75">
        <w:rPr>
          <w:rFonts w:ascii="Cambria" w:hAnsi="Cambria"/>
          <w:iCs/>
          <w:sz w:val="21"/>
          <w:szCs w:val="21"/>
        </w:rPr>
        <w:t xml:space="preserve"> </w:t>
      </w:r>
      <w:proofErr w:type="spellStart"/>
      <w:r w:rsidR="00AF1D75" w:rsidRPr="00AF1D75">
        <w:rPr>
          <w:rFonts w:ascii="Cambria" w:hAnsi="Cambria"/>
          <w:iCs/>
          <w:sz w:val="21"/>
          <w:szCs w:val="21"/>
        </w:rPr>
        <w:t>góp</w:t>
      </w:r>
      <w:proofErr w:type="spellEnd"/>
      <w:r w:rsidR="00AF1D75" w:rsidRPr="00AF1D75">
        <w:rPr>
          <w:rFonts w:ascii="Cambria" w:hAnsi="Cambria"/>
          <w:iCs/>
          <w:sz w:val="21"/>
          <w:szCs w:val="21"/>
        </w:rPr>
        <w:t xml:space="preserve"> </w:t>
      </w:r>
      <w:proofErr w:type="spellStart"/>
      <w:r w:rsidR="00AF1D75" w:rsidRPr="00AF1D75">
        <w:rPr>
          <w:rFonts w:ascii="Cambria" w:hAnsi="Cambria"/>
          <w:iCs/>
          <w:sz w:val="21"/>
          <w:szCs w:val="21"/>
        </w:rPr>
        <w:t>phần</w:t>
      </w:r>
      <w:proofErr w:type="spellEnd"/>
      <w:r w:rsidR="00AF1D75" w:rsidRPr="00AF1D75">
        <w:rPr>
          <w:rFonts w:ascii="Cambria" w:hAnsi="Cambria"/>
          <w:iCs/>
          <w:sz w:val="21"/>
          <w:szCs w:val="21"/>
        </w:rPr>
        <w:t xml:space="preserve"> </w:t>
      </w:r>
      <w:proofErr w:type="spellStart"/>
      <w:r w:rsidR="0065381B">
        <w:rPr>
          <w:rFonts w:ascii="Cambria" w:hAnsi="Cambria"/>
          <w:iCs/>
          <w:sz w:val="21"/>
          <w:szCs w:val="21"/>
        </w:rPr>
        <w:t>trong</w:t>
      </w:r>
      <w:proofErr w:type="spellEnd"/>
      <w:r w:rsidR="0065381B">
        <w:rPr>
          <w:rFonts w:ascii="Cambria" w:hAnsi="Cambria"/>
          <w:iCs/>
          <w:sz w:val="21"/>
          <w:szCs w:val="21"/>
        </w:rPr>
        <w:t xml:space="preserve"> </w:t>
      </w:r>
      <w:proofErr w:type="spellStart"/>
      <w:r w:rsidR="0065381B">
        <w:rPr>
          <w:rFonts w:ascii="Cambria" w:hAnsi="Cambria"/>
          <w:iCs/>
          <w:sz w:val="21"/>
          <w:szCs w:val="21"/>
        </w:rPr>
        <w:t>việc</w:t>
      </w:r>
      <w:proofErr w:type="spellEnd"/>
      <w:r w:rsidR="0065381B">
        <w:rPr>
          <w:rFonts w:ascii="Cambria" w:hAnsi="Cambria"/>
          <w:iCs/>
          <w:sz w:val="21"/>
          <w:szCs w:val="21"/>
        </w:rPr>
        <w:t xml:space="preserve"> </w:t>
      </w:r>
      <w:proofErr w:type="spellStart"/>
      <w:r w:rsidR="00AF1D75" w:rsidRPr="00AF1D75">
        <w:rPr>
          <w:rFonts w:ascii="Cambria" w:hAnsi="Cambria"/>
          <w:iCs/>
          <w:sz w:val="21"/>
          <w:szCs w:val="21"/>
        </w:rPr>
        <w:t>quản</w:t>
      </w:r>
      <w:proofErr w:type="spellEnd"/>
      <w:r w:rsidR="00AF1D75" w:rsidRPr="00AF1D75">
        <w:rPr>
          <w:rFonts w:ascii="Cambria" w:hAnsi="Cambria"/>
          <w:iCs/>
          <w:sz w:val="21"/>
          <w:szCs w:val="21"/>
        </w:rPr>
        <w:t xml:space="preserve"> </w:t>
      </w:r>
      <w:proofErr w:type="spellStart"/>
      <w:r w:rsidR="00AF1D75" w:rsidRPr="00AF1D75">
        <w:rPr>
          <w:rFonts w:ascii="Cambria" w:hAnsi="Cambria"/>
          <w:iCs/>
          <w:sz w:val="21"/>
          <w:szCs w:val="21"/>
        </w:rPr>
        <w:t>lý</w:t>
      </w:r>
      <w:proofErr w:type="spellEnd"/>
      <w:r w:rsidR="00AF1D75" w:rsidRPr="00AF1D75">
        <w:rPr>
          <w:rFonts w:ascii="Cambria" w:hAnsi="Cambria"/>
          <w:iCs/>
          <w:sz w:val="21"/>
          <w:szCs w:val="21"/>
        </w:rPr>
        <w:t xml:space="preserve"> </w:t>
      </w:r>
      <w:proofErr w:type="spellStart"/>
      <w:r w:rsidR="00AF1D75" w:rsidRPr="00AF1D75">
        <w:rPr>
          <w:rFonts w:ascii="Cambria" w:hAnsi="Cambria"/>
          <w:iCs/>
          <w:sz w:val="21"/>
          <w:szCs w:val="21"/>
        </w:rPr>
        <w:t>chất</w:t>
      </w:r>
      <w:proofErr w:type="spellEnd"/>
      <w:r w:rsidR="00AF1D75" w:rsidRPr="00AF1D75">
        <w:rPr>
          <w:rFonts w:ascii="Cambria" w:hAnsi="Cambria"/>
          <w:iCs/>
          <w:sz w:val="21"/>
          <w:szCs w:val="21"/>
        </w:rPr>
        <w:t xml:space="preserve"> </w:t>
      </w:r>
      <w:proofErr w:type="spellStart"/>
      <w:r w:rsidR="00AF1D75" w:rsidRPr="00AF1D75">
        <w:rPr>
          <w:rFonts w:ascii="Cambria" w:hAnsi="Cambria"/>
          <w:iCs/>
          <w:sz w:val="21"/>
          <w:szCs w:val="21"/>
        </w:rPr>
        <w:t>lượng</w:t>
      </w:r>
      <w:proofErr w:type="spellEnd"/>
      <w:r w:rsidR="00AF1D75" w:rsidRPr="00AF1D75">
        <w:rPr>
          <w:rFonts w:ascii="Cambria" w:hAnsi="Cambria"/>
          <w:iCs/>
          <w:sz w:val="21"/>
          <w:szCs w:val="21"/>
        </w:rPr>
        <w:t xml:space="preserve"> </w:t>
      </w:r>
      <w:proofErr w:type="spellStart"/>
      <w:r w:rsidR="00AF1D75" w:rsidRPr="00AF1D75">
        <w:rPr>
          <w:rFonts w:ascii="Cambria" w:hAnsi="Cambria"/>
          <w:iCs/>
          <w:sz w:val="21"/>
          <w:szCs w:val="21"/>
        </w:rPr>
        <w:t>nước</w:t>
      </w:r>
      <w:proofErr w:type="spellEnd"/>
      <w:r w:rsidR="00AF1D75" w:rsidRPr="00AF1D75">
        <w:rPr>
          <w:rFonts w:ascii="Cambria" w:hAnsi="Cambria"/>
          <w:iCs/>
          <w:sz w:val="21"/>
          <w:szCs w:val="21"/>
        </w:rPr>
        <w:t xml:space="preserve"> </w:t>
      </w:r>
      <w:proofErr w:type="spellStart"/>
      <w:r w:rsidR="00AF1D75" w:rsidRPr="00AF1D75">
        <w:rPr>
          <w:rFonts w:ascii="Cambria" w:hAnsi="Cambria"/>
          <w:iCs/>
          <w:sz w:val="21"/>
          <w:szCs w:val="21"/>
        </w:rPr>
        <w:t>cũng</w:t>
      </w:r>
      <w:proofErr w:type="spellEnd"/>
      <w:r w:rsidR="00AF1D75" w:rsidRPr="00AF1D75">
        <w:rPr>
          <w:rFonts w:ascii="Cambria" w:hAnsi="Cambria"/>
          <w:iCs/>
          <w:sz w:val="21"/>
          <w:szCs w:val="21"/>
        </w:rPr>
        <w:t xml:space="preserve"> </w:t>
      </w:r>
      <w:proofErr w:type="spellStart"/>
      <w:r w:rsidR="00AF1D75" w:rsidRPr="00AF1D75">
        <w:rPr>
          <w:rFonts w:ascii="Cambria" w:hAnsi="Cambria"/>
          <w:iCs/>
          <w:sz w:val="21"/>
          <w:szCs w:val="21"/>
        </w:rPr>
        <w:t>như</w:t>
      </w:r>
      <w:proofErr w:type="spellEnd"/>
      <w:r w:rsidR="00AF1D75" w:rsidRPr="00AF1D75">
        <w:rPr>
          <w:rFonts w:ascii="Cambria" w:hAnsi="Cambria"/>
          <w:iCs/>
          <w:sz w:val="21"/>
          <w:szCs w:val="21"/>
        </w:rPr>
        <w:t xml:space="preserve"> </w:t>
      </w:r>
      <w:proofErr w:type="spellStart"/>
      <w:r w:rsidR="00AF1D75" w:rsidRPr="00AF1D75">
        <w:rPr>
          <w:rFonts w:ascii="Cambria" w:hAnsi="Cambria"/>
          <w:iCs/>
          <w:sz w:val="21"/>
          <w:szCs w:val="21"/>
        </w:rPr>
        <w:t>quản</w:t>
      </w:r>
      <w:proofErr w:type="spellEnd"/>
      <w:r w:rsidR="00AF1D75" w:rsidRPr="00AF1D75">
        <w:rPr>
          <w:rFonts w:ascii="Cambria" w:hAnsi="Cambria"/>
          <w:iCs/>
          <w:sz w:val="21"/>
          <w:szCs w:val="21"/>
        </w:rPr>
        <w:t xml:space="preserve"> </w:t>
      </w:r>
      <w:proofErr w:type="spellStart"/>
      <w:r w:rsidR="00AF1D75" w:rsidRPr="00AF1D75">
        <w:rPr>
          <w:rFonts w:ascii="Cambria" w:hAnsi="Cambria"/>
          <w:iCs/>
          <w:sz w:val="21"/>
          <w:szCs w:val="21"/>
        </w:rPr>
        <w:t>lý</w:t>
      </w:r>
      <w:proofErr w:type="spellEnd"/>
      <w:r w:rsidR="00AF1D75" w:rsidRPr="00AF1D75">
        <w:rPr>
          <w:rFonts w:ascii="Cambria" w:hAnsi="Cambria"/>
          <w:iCs/>
          <w:sz w:val="21"/>
          <w:szCs w:val="21"/>
        </w:rPr>
        <w:t xml:space="preserve"> </w:t>
      </w:r>
      <w:proofErr w:type="spellStart"/>
      <w:r w:rsidR="00AF1D75" w:rsidRPr="00AF1D75">
        <w:rPr>
          <w:rFonts w:ascii="Cambria" w:hAnsi="Cambria"/>
          <w:iCs/>
          <w:sz w:val="21"/>
          <w:szCs w:val="21"/>
        </w:rPr>
        <w:t>tảo</w:t>
      </w:r>
      <w:proofErr w:type="spellEnd"/>
      <w:r w:rsidR="00AF1D75" w:rsidRPr="00AF1D75">
        <w:rPr>
          <w:rFonts w:ascii="Cambria" w:hAnsi="Cambria"/>
          <w:iCs/>
          <w:sz w:val="21"/>
          <w:szCs w:val="21"/>
        </w:rPr>
        <w:t xml:space="preserve"> lam </w:t>
      </w:r>
      <w:proofErr w:type="spellStart"/>
      <w:r w:rsidR="00AF1D75" w:rsidRPr="00AF1D75">
        <w:rPr>
          <w:rFonts w:ascii="Cambria" w:hAnsi="Cambria"/>
          <w:iCs/>
          <w:sz w:val="21"/>
          <w:szCs w:val="21"/>
        </w:rPr>
        <w:t>trong</w:t>
      </w:r>
      <w:proofErr w:type="spellEnd"/>
      <w:r w:rsidR="00AF1D75" w:rsidRPr="00AF1D75">
        <w:rPr>
          <w:rFonts w:ascii="Cambria" w:hAnsi="Cambria"/>
          <w:iCs/>
          <w:sz w:val="21"/>
          <w:szCs w:val="21"/>
        </w:rPr>
        <w:t xml:space="preserve"> </w:t>
      </w:r>
      <w:proofErr w:type="spellStart"/>
      <w:r w:rsidR="00AF1D75" w:rsidRPr="00AF1D75">
        <w:rPr>
          <w:rFonts w:ascii="Cambria" w:hAnsi="Cambria"/>
          <w:iCs/>
          <w:sz w:val="21"/>
          <w:szCs w:val="21"/>
        </w:rPr>
        <w:t>các</w:t>
      </w:r>
      <w:proofErr w:type="spellEnd"/>
      <w:r w:rsidR="00AF1D75" w:rsidRPr="00AF1D75">
        <w:rPr>
          <w:rFonts w:ascii="Cambria" w:hAnsi="Cambria"/>
          <w:iCs/>
          <w:sz w:val="21"/>
          <w:szCs w:val="21"/>
        </w:rPr>
        <w:t xml:space="preserve"> </w:t>
      </w:r>
      <w:proofErr w:type="spellStart"/>
      <w:r w:rsidR="00AF1D75" w:rsidRPr="00AF1D75">
        <w:rPr>
          <w:rFonts w:ascii="Cambria" w:hAnsi="Cambria"/>
          <w:iCs/>
          <w:sz w:val="21"/>
          <w:szCs w:val="21"/>
        </w:rPr>
        <w:t>ao</w:t>
      </w:r>
      <w:proofErr w:type="spellEnd"/>
      <w:r w:rsidR="00AF1D75" w:rsidRPr="00AF1D75">
        <w:rPr>
          <w:rFonts w:ascii="Cambria" w:hAnsi="Cambria"/>
          <w:iCs/>
          <w:sz w:val="21"/>
          <w:szCs w:val="21"/>
        </w:rPr>
        <w:t xml:space="preserve"> </w:t>
      </w:r>
      <w:proofErr w:type="spellStart"/>
      <w:r w:rsidR="00AF1D75" w:rsidRPr="00AF1D75">
        <w:rPr>
          <w:rFonts w:ascii="Cambria" w:hAnsi="Cambria"/>
          <w:iCs/>
          <w:sz w:val="21"/>
          <w:szCs w:val="21"/>
        </w:rPr>
        <w:t>tôm</w:t>
      </w:r>
      <w:proofErr w:type="spellEnd"/>
      <w:r w:rsidR="00AF1D75" w:rsidRPr="00AF1D75">
        <w:rPr>
          <w:rFonts w:ascii="Cambria" w:hAnsi="Cambria"/>
          <w:iCs/>
          <w:sz w:val="21"/>
          <w:szCs w:val="21"/>
        </w:rPr>
        <w:t xml:space="preserve"> </w:t>
      </w:r>
      <w:proofErr w:type="spellStart"/>
      <w:r w:rsidR="00AF1D75" w:rsidRPr="00AF1D75">
        <w:rPr>
          <w:rFonts w:ascii="Cambria" w:hAnsi="Cambria"/>
          <w:iCs/>
          <w:sz w:val="21"/>
          <w:szCs w:val="21"/>
        </w:rPr>
        <w:t>nước</w:t>
      </w:r>
      <w:proofErr w:type="spellEnd"/>
      <w:r w:rsidR="00AF1D75" w:rsidRPr="00AF1D75">
        <w:rPr>
          <w:rFonts w:ascii="Cambria" w:hAnsi="Cambria"/>
          <w:iCs/>
          <w:sz w:val="21"/>
          <w:szCs w:val="21"/>
        </w:rPr>
        <w:t xml:space="preserve"> </w:t>
      </w:r>
      <w:proofErr w:type="spellStart"/>
      <w:r w:rsidR="00AF1D75" w:rsidRPr="00AF1D75">
        <w:rPr>
          <w:rFonts w:ascii="Cambria" w:hAnsi="Cambria"/>
          <w:iCs/>
          <w:sz w:val="21"/>
          <w:szCs w:val="21"/>
        </w:rPr>
        <w:t>lợ</w:t>
      </w:r>
      <w:proofErr w:type="spellEnd"/>
      <w:r w:rsidR="00AF1D75" w:rsidRPr="00AF1D75">
        <w:rPr>
          <w:rFonts w:ascii="Cambria" w:hAnsi="Cambria"/>
          <w:iCs/>
          <w:sz w:val="21"/>
          <w:szCs w:val="21"/>
        </w:rPr>
        <w:t>.</w:t>
      </w:r>
      <w:r w:rsidR="0065381B">
        <w:rPr>
          <w:rFonts w:ascii="Cambria" w:hAnsi="Cambria"/>
          <w:iCs/>
          <w:sz w:val="21"/>
          <w:szCs w:val="21"/>
        </w:rPr>
        <w:t xml:space="preserve"> </w:t>
      </w:r>
    </w:p>
    <w:p w14:paraId="130889DF" w14:textId="43C2BECA" w:rsidR="00A920B4" w:rsidRPr="005A5032" w:rsidRDefault="00A920B4" w:rsidP="00A920B4">
      <w:pPr>
        <w:widowControl w:val="0"/>
        <w:spacing w:before="120" w:after="120"/>
        <w:contextualSpacing/>
        <w:rPr>
          <w:rFonts w:ascii="Cambria" w:hAnsi="Cambria"/>
          <w:bCs/>
          <w:iCs/>
          <w:sz w:val="21"/>
          <w:szCs w:val="21"/>
        </w:rPr>
      </w:pPr>
      <w:r w:rsidRPr="005A5032">
        <w:rPr>
          <w:rFonts w:ascii="Cambria" w:hAnsi="Cambria"/>
          <w:b/>
          <w:i/>
          <w:sz w:val="21"/>
          <w:szCs w:val="21"/>
          <w:lang w:val="vi-VN"/>
        </w:rPr>
        <w:t>Từ khóa</w:t>
      </w:r>
      <w:r w:rsidRPr="00087F8B">
        <w:rPr>
          <w:rFonts w:ascii="Cambria" w:hAnsi="Cambria"/>
          <w:b/>
          <w:iCs/>
          <w:sz w:val="21"/>
          <w:szCs w:val="21"/>
          <w:lang w:val="vi-VN"/>
        </w:rPr>
        <w:t xml:space="preserve">: </w:t>
      </w:r>
      <w:proofErr w:type="spellStart"/>
      <w:r w:rsidR="009A0F5F" w:rsidRPr="005A5032">
        <w:rPr>
          <w:rFonts w:ascii="Cambria" w:hAnsi="Cambria"/>
          <w:bCs/>
          <w:iCs/>
          <w:sz w:val="21"/>
          <w:szCs w:val="21"/>
        </w:rPr>
        <w:t>Ao</w:t>
      </w:r>
      <w:proofErr w:type="spellEnd"/>
      <w:r w:rsidR="009A0F5F" w:rsidRPr="005A5032">
        <w:rPr>
          <w:rFonts w:ascii="Cambria" w:hAnsi="Cambria"/>
          <w:bCs/>
          <w:iCs/>
          <w:sz w:val="21"/>
          <w:szCs w:val="21"/>
        </w:rPr>
        <w:t xml:space="preserve"> </w:t>
      </w:r>
      <w:proofErr w:type="spellStart"/>
      <w:r w:rsidR="009A0F5F" w:rsidRPr="005A5032">
        <w:rPr>
          <w:rFonts w:ascii="Cambria" w:hAnsi="Cambria"/>
          <w:bCs/>
          <w:iCs/>
          <w:sz w:val="21"/>
          <w:szCs w:val="21"/>
        </w:rPr>
        <w:t>tôm</w:t>
      </w:r>
      <w:proofErr w:type="spellEnd"/>
      <w:r w:rsidR="009A0F5F" w:rsidRPr="005A5032">
        <w:rPr>
          <w:rFonts w:ascii="Cambria" w:hAnsi="Cambria"/>
          <w:bCs/>
          <w:iCs/>
          <w:sz w:val="21"/>
          <w:szCs w:val="21"/>
        </w:rPr>
        <w:t xml:space="preserve"> </w:t>
      </w:r>
      <w:proofErr w:type="spellStart"/>
      <w:r w:rsidR="009A0F5F" w:rsidRPr="005A5032">
        <w:rPr>
          <w:rFonts w:ascii="Cambria" w:hAnsi="Cambria"/>
          <w:bCs/>
          <w:iCs/>
          <w:sz w:val="21"/>
          <w:szCs w:val="21"/>
        </w:rPr>
        <w:t>thẻ</w:t>
      </w:r>
      <w:proofErr w:type="spellEnd"/>
      <w:r w:rsidR="009A0F5F" w:rsidRPr="005A5032">
        <w:rPr>
          <w:rFonts w:ascii="Cambria" w:hAnsi="Cambria"/>
          <w:bCs/>
          <w:iCs/>
          <w:sz w:val="21"/>
          <w:szCs w:val="21"/>
        </w:rPr>
        <w:t xml:space="preserve"> </w:t>
      </w:r>
      <w:proofErr w:type="spellStart"/>
      <w:r w:rsidR="009A0F5F" w:rsidRPr="005A5032">
        <w:rPr>
          <w:rFonts w:ascii="Cambria" w:hAnsi="Cambria"/>
          <w:bCs/>
          <w:iCs/>
          <w:sz w:val="21"/>
          <w:szCs w:val="21"/>
        </w:rPr>
        <w:t>chân</w:t>
      </w:r>
      <w:proofErr w:type="spellEnd"/>
      <w:r w:rsidR="009A0F5F" w:rsidRPr="005A5032">
        <w:rPr>
          <w:rFonts w:ascii="Cambria" w:hAnsi="Cambria"/>
          <w:bCs/>
          <w:iCs/>
          <w:sz w:val="21"/>
          <w:szCs w:val="21"/>
        </w:rPr>
        <w:t xml:space="preserve"> </w:t>
      </w:r>
      <w:proofErr w:type="spellStart"/>
      <w:r w:rsidR="009A0F5F" w:rsidRPr="005A5032">
        <w:rPr>
          <w:rFonts w:ascii="Cambria" w:hAnsi="Cambria"/>
          <w:bCs/>
          <w:iCs/>
          <w:sz w:val="21"/>
          <w:szCs w:val="21"/>
        </w:rPr>
        <w:t>trắng</w:t>
      </w:r>
      <w:proofErr w:type="spellEnd"/>
      <w:r w:rsidR="009A0F5F" w:rsidRPr="005A5032">
        <w:rPr>
          <w:rFonts w:ascii="Cambria" w:hAnsi="Cambria"/>
          <w:bCs/>
          <w:iCs/>
          <w:sz w:val="21"/>
          <w:szCs w:val="21"/>
        </w:rPr>
        <w:t xml:space="preserve">, </w:t>
      </w:r>
      <w:proofErr w:type="spellStart"/>
      <w:r w:rsidR="009A0F5F" w:rsidRPr="005A5032">
        <w:rPr>
          <w:rFonts w:ascii="Cambria" w:hAnsi="Cambria"/>
          <w:bCs/>
          <w:iCs/>
          <w:sz w:val="21"/>
          <w:szCs w:val="21"/>
        </w:rPr>
        <w:t>chất</w:t>
      </w:r>
      <w:proofErr w:type="spellEnd"/>
      <w:r w:rsidR="009A0F5F" w:rsidRPr="005A5032">
        <w:rPr>
          <w:rFonts w:ascii="Cambria" w:hAnsi="Cambria"/>
          <w:bCs/>
          <w:iCs/>
          <w:sz w:val="21"/>
          <w:szCs w:val="21"/>
        </w:rPr>
        <w:t xml:space="preserve"> </w:t>
      </w:r>
      <w:proofErr w:type="spellStart"/>
      <w:r w:rsidR="009A0F5F" w:rsidRPr="005A5032">
        <w:rPr>
          <w:rFonts w:ascii="Cambria" w:hAnsi="Cambria"/>
          <w:bCs/>
          <w:iCs/>
          <w:sz w:val="21"/>
          <w:szCs w:val="21"/>
        </w:rPr>
        <w:t>lượng</w:t>
      </w:r>
      <w:proofErr w:type="spellEnd"/>
      <w:r w:rsidR="009A0F5F" w:rsidRPr="005A5032">
        <w:rPr>
          <w:rFonts w:ascii="Cambria" w:hAnsi="Cambria"/>
          <w:bCs/>
          <w:iCs/>
          <w:sz w:val="21"/>
          <w:szCs w:val="21"/>
        </w:rPr>
        <w:t xml:space="preserve"> </w:t>
      </w:r>
      <w:proofErr w:type="spellStart"/>
      <w:r w:rsidR="009A0F5F" w:rsidRPr="005A5032">
        <w:rPr>
          <w:rFonts w:ascii="Cambria" w:hAnsi="Cambria"/>
          <w:bCs/>
          <w:iCs/>
          <w:sz w:val="21"/>
          <w:szCs w:val="21"/>
        </w:rPr>
        <w:t>nước</w:t>
      </w:r>
      <w:proofErr w:type="spellEnd"/>
      <w:r w:rsidR="009A0F5F" w:rsidRPr="005A5032">
        <w:rPr>
          <w:rFonts w:ascii="Cambria" w:hAnsi="Cambria"/>
          <w:bCs/>
          <w:iCs/>
          <w:sz w:val="21"/>
          <w:szCs w:val="21"/>
        </w:rPr>
        <w:t xml:space="preserve">, </w:t>
      </w:r>
      <w:proofErr w:type="spellStart"/>
      <w:r w:rsidR="009A0F5F" w:rsidRPr="005A5032">
        <w:rPr>
          <w:rFonts w:ascii="Cambria" w:hAnsi="Cambria"/>
          <w:bCs/>
          <w:iCs/>
          <w:sz w:val="21"/>
          <w:szCs w:val="21"/>
        </w:rPr>
        <w:t>mật</w:t>
      </w:r>
      <w:proofErr w:type="spellEnd"/>
      <w:r w:rsidR="009A0F5F" w:rsidRPr="005A5032">
        <w:rPr>
          <w:rFonts w:ascii="Cambria" w:hAnsi="Cambria"/>
          <w:bCs/>
          <w:iCs/>
          <w:sz w:val="21"/>
          <w:szCs w:val="21"/>
        </w:rPr>
        <w:t xml:space="preserve"> </w:t>
      </w:r>
      <w:proofErr w:type="spellStart"/>
      <w:r w:rsidR="009A0F5F" w:rsidRPr="005A5032">
        <w:rPr>
          <w:rFonts w:ascii="Cambria" w:hAnsi="Cambria"/>
          <w:bCs/>
          <w:iCs/>
          <w:sz w:val="21"/>
          <w:szCs w:val="21"/>
        </w:rPr>
        <w:t>độ</w:t>
      </w:r>
      <w:proofErr w:type="spellEnd"/>
      <w:r w:rsidR="009A0F5F" w:rsidRPr="005A5032">
        <w:rPr>
          <w:rFonts w:ascii="Cambria" w:hAnsi="Cambria"/>
          <w:bCs/>
          <w:iCs/>
          <w:sz w:val="21"/>
          <w:szCs w:val="21"/>
        </w:rPr>
        <w:t xml:space="preserve">, </w:t>
      </w:r>
      <w:proofErr w:type="spellStart"/>
      <w:r w:rsidR="009A0F5F" w:rsidRPr="005A5032">
        <w:rPr>
          <w:rFonts w:ascii="Cambria" w:hAnsi="Cambria"/>
          <w:bCs/>
          <w:iCs/>
          <w:sz w:val="21"/>
          <w:szCs w:val="21"/>
        </w:rPr>
        <w:t>tảo</w:t>
      </w:r>
      <w:proofErr w:type="spellEnd"/>
      <w:r w:rsidR="009A0F5F" w:rsidRPr="005A5032">
        <w:rPr>
          <w:rFonts w:ascii="Cambria" w:hAnsi="Cambria"/>
          <w:bCs/>
          <w:iCs/>
          <w:sz w:val="21"/>
          <w:szCs w:val="21"/>
        </w:rPr>
        <w:t xml:space="preserve"> lam, </w:t>
      </w:r>
      <w:proofErr w:type="spellStart"/>
      <w:r w:rsidR="009A0F5F" w:rsidRPr="005A5032">
        <w:rPr>
          <w:rFonts w:ascii="Cambria" w:hAnsi="Cambria"/>
          <w:bCs/>
          <w:iCs/>
          <w:sz w:val="21"/>
          <w:szCs w:val="21"/>
        </w:rPr>
        <w:t>thành</w:t>
      </w:r>
      <w:proofErr w:type="spellEnd"/>
      <w:r w:rsidR="009A0F5F" w:rsidRPr="005A5032">
        <w:rPr>
          <w:rFonts w:ascii="Cambria" w:hAnsi="Cambria"/>
          <w:bCs/>
          <w:iCs/>
          <w:sz w:val="21"/>
          <w:szCs w:val="21"/>
        </w:rPr>
        <w:t xml:space="preserve"> </w:t>
      </w:r>
      <w:proofErr w:type="spellStart"/>
      <w:r w:rsidR="009A0F5F" w:rsidRPr="005A5032">
        <w:rPr>
          <w:rFonts w:ascii="Cambria" w:hAnsi="Cambria"/>
          <w:bCs/>
          <w:iCs/>
          <w:sz w:val="21"/>
          <w:szCs w:val="21"/>
        </w:rPr>
        <w:t>phần</w:t>
      </w:r>
      <w:proofErr w:type="spellEnd"/>
      <w:r w:rsidR="009A0F5F" w:rsidRPr="005A5032">
        <w:rPr>
          <w:rFonts w:ascii="Cambria" w:hAnsi="Cambria"/>
          <w:bCs/>
          <w:iCs/>
          <w:sz w:val="21"/>
          <w:szCs w:val="21"/>
        </w:rPr>
        <w:t xml:space="preserve"> </w:t>
      </w:r>
      <w:proofErr w:type="spellStart"/>
      <w:r w:rsidR="009A0F5F" w:rsidRPr="005A5032">
        <w:rPr>
          <w:rFonts w:ascii="Cambria" w:hAnsi="Cambria"/>
          <w:bCs/>
          <w:iCs/>
          <w:sz w:val="21"/>
          <w:szCs w:val="21"/>
        </w:rPr>
        <w:t>loài</w:t>
      </w:r>
      <w:proofErr w:type="spellEnd"/>
      <w:r w:rsidR="009A0F5F" w:rsidRPr="005A5032">
        <w:rPr>
          <w:rFonts w:ascii="Cambria" w:hAnsi="Cambria"/>
          <w:bCs/>
          <w:iCs/>
          <w:sz w:val="21"/>
          <w:szCs w:val="21"/>
        </w:rPr>
        <w:t xml:space="preserve"> </w:t>
      </w:r>
    </w:p>
    <w:p w14:paraId="4062DCEC" w14:textId="77777777" w:rsidR="000E74AB" w:rsidRDefault="000E74AB"/>
    <w:sectPr w:rsidR="000E74A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0B4"/>
    <w:rsid w:val="00021B4F"/>
    <w:rsid w:val="0005582A"/>
    <w:rsid w:val="0006379F"/>
    <w:rsid w:val="0006440A"/>
    <w:rsid w:val="00064A8A"/>
    <w:rsid w:val="000E31F2"/>
    <w:rsid w:val="000E74AB"/>
    <w:rsid w:val="00121EBC"/>
    <w:rsid w:val="0012384F"/>
    <w:rsid w:val="00144C82"/>
    <w:rsid w:val="00157F41"/>
    <w:rsid w:val="001B2D87"/>
    <w:rsid w:val="002A1CBA"/>
    <w:rsid w:val="003803B9"/>
    <w:rsid w:val="003A1544"/>
    <w:rsid w:val="003A1FBA"/>
    <w:rsid w:val="003D1041"/>
    <w:rsid w:val="0048798C"/>
    <w:rsid w:val="00491B22"/>
    <w:rsid w:val="00592742"/>
    <w:rsid w:val="005A5032"/>
    <w:rsid w:val="005B018A"/>
    <w:rsid w:val="005C1CC5"/>
    <w:rsid w:val="005F6F82"/>
    <w:rsid w:val="0065381B"/>
    <w:rsid w:val="00687A78"/>
    <w:rsid w:val="006A2BF6"/>
    <w:rsid w:val="00730128"/>
    <w:rsid w:val="007E05E9"/>
    <w:rsid w:val="007F66D0"/>
    <w:rsid w:val="00804A93"/>
    <w:rsid w:val="008551DA"/>
    <w:rsid w:val="00864D55"/>
    <w:rsid w:val="009A0F5F"/>
    <w:rsid w:val="00A915B0"/>
    <w:rsid w:val="00A920B4"/>
    <w:rsid w:val="00AA22D8"/>
    <w:rsid w:val="00AD1C0B"/>
    <w:rsid w:val="00AF1D75"/>
    <w:rsid w:val="00B9678E"/>
    <w:rsid w:val="00BA54DE"/>
    <w:rsid w:val="00C563C6"/>
    <w:rsid w:val="00CE15C1"/>
    <w:rsid w:val="00CE7DB0"/>
    <w:rsid w:val="00CF497C"/>
    <w:rsid w:val="00E017E5"/>
    <w:rsid w:val="00E91A99"/>
    <w:rsid w:val="00EC4C6C"/>
    <w:rsid w:val="00FD2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B13B2"/>
  <w15:chartTrackingRefBased/>
  <w15:docId w15:val="{B483109C-3605-9641-90FC-995BD506D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20B4"/>
    <w:rPr>
      <w:rFonts w:ascii="Times New Roman" w:eastAsia="MS Mincho" w:hAnsi="Times New Roman" w:cs="Angsana New"/>
      <w:lang w:eastAsia="ja-JP"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99"/>
    <w:qFormat/>
    <w:rsid w:val="00A920B4"/>
    <w:pPr>
      <w:numPr>
        <w:ilvl w:val="1"/>
      </w:numPr>
      <w:spacing w:before="120" w:after="120"/>
      <w:ind w:left="397"/>
    </w:pPr>
    <w:rPr>
      <w:rFonts w:eastAsia="Times New Roman" w:cs="Times New Roman"/>
      <w:b/>
      <w:iCs/>
      <w:caps/>
      <w:sz w:val="20"/>
      <w:lang w:val="x-none" w:eastAsia="x-none" w:bidi="ar-SA"/>
    </w:rPr>
  </w:style>
  <w:style w:type="character" w:customStyle="1" w:styleId="SubtitleChar">
    <w:name w:val="Subtitle Char"/>
    <w:basedOn w:val="DefaultParagraphFont"/>
    <w:link w:val="Subtitle"/>
    <w:uiPriority w:val="99"/>
    <w:rsid w:val="00A920B4"/>
    <w:rPr>
      <w:rFonts w:ascii="Times New Roman" w:eastAsia="Times New Roman" w:hAnsi="Times New Roman" w:cs="Times New Roman"/>
      <w:b/>
      <w:iCs/>
      <w:caps/>
      <w:sz w:val="20"/>
      <w:lang w:val="x-none" w:eastAsia="x-none"/>
    </w:rPr>
  </w:style>
  <w:style w:type="paragraph" w:customStyle="1" w:styleId="Author">
    <w:name w:val="Author"/>
    <w:uiPriority w:val="99"/>
    <w:rsid w:val="00A920B4"/>
    <w:pPr>
      <w:spacing w:before="240"/>
    </w:pPr>
    <w:rPr>
      <w:rFonts w:ascii="Times New Roman" w:eastAsia="Calibri" w:hAnsi="Times New Roman" w:cs="Times New Roman"/>
      <w:sz w:val="22"/>
      <w:szCs w:val="22"/>
    </w:rPr>
  </w:style>
  <w:style w:type="paragraph" w:customStyle="1" w:styleId="AuthorNote">
    <w:name w:val="Author Note"/>
    <w:basedOn w:val="Author"/>
    <w:rsid w:val="00A920B4"/>
    <w:pPr>
      <w:spacing w:before="60"/>
    </w:pPr>
    <w:rPr>
      <w:i/>
      <w:sz w:val="20"/>
    </w:rPr>
  </w:style>
  <w:style w:type="paragraph" w:styleId="NormalWeb">
    <w:name w:val="Normal (Web)"/>
    <w:basedOn w:val="Normal"/>
    <w:link w:val="NormalWebChar"/>
    <w:uiPriority w:val="99"/>
    <w:unhideWhenUsed/>
    <w:qFormat/>
    <w:rsid w:val="00A920B4"/>
    <w:pPr>
      <w:spacing w:before="100" w:beforeAutospacing="1" w:after="100" w:afterAutospacing="1"/>
    </w:pPr>
    <w:rPr>
      <w:rFonts w:eastAsia="Times New Roman" w:cs="Times New Roman"/>
      <w:lang w:eastAsia="en-US" w:bidi="ar-SA"/>
    </w:rPr>
  </w:style>
  <w:style w:type="character" w:customStyle="1" w:styleId="NormalWebChar">
    <w:name w:val="Normal (Web) Char"/>
    <w:link w:val="NormalWeb"/>
    <w:uiPriority w:val="99"/>
    <w:qFormat/>
    <w:rsid w:val="00A920B4"/>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121EBC"/>
    <w:rPr>
      <w:rFonts w:ascii="Segoe UI" w:hAnsi="Segoe UI"/>
      <w:sz w:val="18"/>
      <w:szCs w:val="22"/>
    </w:rPr>
  </w:style>
  <w:style w:type="character" w:customStyle="1" w:styleId="BalloonTextChar">
    <w:name w:val="Balloon Text Char"/>
    <w:basedOn w:val="DefaultParagraphFont"/>
    <w:link w:val="BalloonText"/>
    <w:uiPriority w:val="99"/>
    <w:semiHidden/>
    <w:rsid w:val="00121EBC"/>
    <w:rPr>
      <w:rFonts w:ascii="Segoe UI" w:eastAsia="MS Mincho" w:hAnsi="Segoe UI" w:cs="Angsana New"/>
      <w:sz w:val="18"/>
      <w:szCs w:val="22"/>
      <w:lang w:eastAsia="ja-JP"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599</Words>
  <Characters>3419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Đỗ Quỳnh</dc:creator>
  <cp:keywords/>
  <dc:description/>
  <cp:lastModifiedBy>UT VU</cp:lastModifiedBy>
  <cp:revision>2</cp:revision>
  <cp:lastPrinted>2023-04-02T02:04:00Z</cp:lastPrinted>
  <dcterms:created xsi:type="dcterms:W3CDTF">2026-02-26T01:25:00Z</dcterms:created>
  <dcterms:modified xsi:type="dcterms:W3CDTF">2026-02-26T01:25:00Z</dcterms:modified>
</cp:coreProperties>
</file>